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BF" w:rsidRDefault="00033ABF" w:rsidP="00B87EE7">
      <w:pPr>
        <w:spacing w:before="100" w:beforeAutospacing="1" w:after="100" w:afterAutospacing="1" w:line="360" w:lineRule="auto"/>
        <w:jc w:val="both"/>
        <w:outlineLvl w:val="0"/>
        <w:rPr>
          <w:rFonts w:ascii="Arial" w:eastAsia="Times New Roman" w:hAnsi="Arial" w:cs="Arial"/>
          <w:b/>
          <w:bCs/>
          <w:kern w:val="36"/>
          <w:lang w:val="es-ES_tradnl" w:eastAsia="es-AR"/>
        </w:rPr>
      </w:pPr>
      <w:r>
        <w:rPr>
          <w:rFonts w:ascii="Arial" w:eastAsia="Times New Roman" w:hAnsi="Arial" w:cs="Arial"/>
          <w:b/>
          <w:bCs/>
          <w:kern w:val="36"/>
          <w:lang w:val="es-ES_tradnl" w:eastAsia="es-AR"/>
        </w:rPr>
        <w:t xml:space="preserve">CLASE 10: </w:t>
      </w:r>
      <w:r w:rsidRPr="00033ABF">
        <w:rPr>
          <w:rFonts w:ascii="Arial" w:eastAsia="Times New Roman" w:hAnsi="Arial" w:cs="Arial"/>
          <w:b/>
          <w:bCs/>
          <w:kern w:val="36"/>
          <w:lang w:eastAsia="es-AR"/>
        </w:rPr>
        <w:t>Consigna final</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val="es-ES_tradnl" w:eastAsia="es-AR"/>
        </w:rPr>
      </w:pPr>
      <w:r w:rsidRPr="00B87EE7">
        <w:rPr>
          <w:rFonts w:ascii="Arial" w:eastAsia="Times New Roman" w:hAnsi="Arial" w:cs="Arial"/>
          <w:b/>
          <w:bCs/>
          <w:kern w:val="36"/>
          <w:lang w:val="es-ES_tradnl" w:eastAsia="es-AR"/>
        </w:rPr>
        <w:t xml:space="preserve">La reseña bibliográfica del libro de </w:t>
      </w:r>
      <w:proofErr w:type="spellStart"/>
      <w:r w:rsidRPr="00B87EE7">
        <w:rPr>
          <w:rFonts w:ascii="Arial" w:eastAsia="Times New Roman" w:hAnsi="Arial" w:cs="Arial"/>
          <w:b/>
          <w:bCs/>
          <w:kern w:val="36"/>
          <w:lang w:val="es-ES_tradnl" w:eastAsia="es-AR"/>
        </w:rPr>
        <w:t>Martyn</w:t>
      </w:r>
      <w:proofErr w:type="spellEnd"/>
      <w:r w:rsidRPr="00B87EE7">
        <w:rPr>
          <w:rFonts w:ascii="Arial" w:eastAsia="Times New Roman" w:hAnsi="Arial" w:cs="Arial"/>
          <w:b/>
          <w:bCs/>
          <w:kern w:val="36"/>
          <w:lang w:val="es-ES_tradnl" w:eastAsia="es-AR"/>
        </w:rPr>
        <w:t xml:space="preserve"> </w:t>
      </w:r>
      <w:proofErr w:type="spellStart"/>
      <w:r w:rsidRPr="00B87EE7">
        <w:rPr>
          <w:rFonts w:ascii="Arial" w:eastAsia="Times New Roman" w:hAnsi="Arial" w:cs="Arial"/>
          <w:b/>
          <w:bCs/>
          <w:kern w:val="36"/>
          <w:lang w:val="es-ES_tradnl" w:eastAsia="es-AR"/>
        </w:rPr>
        <w:t>Lyons</w:t>
      </w:r>
      <w:proofErr w:type="spellEnd"/>
      <w:r w:rsidRPr="00B87EE7">
        <w:rPr>
          <w:rFonts w:ascii="Arial" w:eastAsia="Times New Roman" w:hAnsi="Arial" w:cs="Arial"/>
          <w:b/>
          <w:bCs/>
          <w:kern w:val="36"/>
          <w:lang w:val="es-ES_tradnl" w:eastAsia="es-AR"/>
        </w:rPr>
        <w:t>.</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val="es-ES" w:eastAsia="es-AR"/>
        </w:rPr>
      </w:pPr>
      <w:r w:rsidRPr="00B87EE7">
        <w:rPr>
          <w:rFonts w:ascii="Arial" w:eastAsia="Times New Roman" w:hAnsi="Arial" w:cs="Arial"/>
          <w:b/>
          <w:bCs/>
          <w:kern w:val="36"/>
          <w:lang w:eastAsia="es-AR"/>
        </w:rPr>
        <w:t xml:space="preserve">Consigna final: </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Como última consigna proponemos escribir una reseña bibliográfica para una revista especializada en temas de lectura y educación. En tal sentido, es importante tener en cuenta que esta situación comunicativa implica atender al registro y contenido adecuado al receptor, que bien puede ser un bibliotecario que se desempeña en una biblioteca escolar.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 xml:space="preserve">La escritura de un texto no se inicia en la primera palabra escrita sino en </w:t>
      </w:r>
      <w:r w:rsidRPr="00B87EE7">
        <w:rPr>
          <w:rFonts w:ascii="Arial" w:eastAsia="Times New Roman" w:hAnsi="Arial" w:cs="Arial"/>
          <w:b/>
          <w:bCs/>
          <w:kern w:val="36"/>
          <w:u w:val="single"/>
          <w:lang w:eastAsia="es-AR"/>
        </w:rPr>
        <w:t xml:space="preserve">el proceso de planificación. </w:t>
      </w:r>
      <w:r w:rsidRPr="00B87EE7">
        <w:rPr>
          <w:rFonts w:ascii="Arial" w:eastAsia="Times New Roman" w:hAnsi="Arial" w:cs="Arial"/>
          <w:bCs/>
          <w:kern w:val="36"/>
          <w:lang w:eastAsia="es-AR"/>
        </w:rPr>
        <w:t>Planificar implica organizar, relacionar y jerarquizar la información antes de comenzar a producir el texto.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En este sentido, recomendamos leer nuevamente el libro a fin de recuperar la visión global, es decir, reconocer la o las hipótesis que sostienen la argumentación, las ideas clave, la estructura del texto, las ideas que se repiten o complementan en los distintos capítulos y armar, a partir de ello, un esquema o plan textual.</w:t>
      </w:r>
      <w:r w:rsidRPr="00B87EE7">
        <w:rPr>
          <w:rFonts w:ascii="Arial" w:eastAsia="Times New Roman" w:hAnsi="Arial" w:cs="Arial"/>
          <w:bCs/>
          <w:kern w:val="36"/>
          <w:lang w:eastAsia="es-AR"/>
        </w:rPr>
        <w:tab/>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Dicho plan debe responder a la organización de la clase textual de la reseña que, por lo general, consta, como en todo texto académico, de las siguientes partes:</w:t>
      </w:r>
    </w:p>
    <w:p w:rsidR="00B87EE7" w:rsidRPr="00B87EE7" w:rsidRDefault="00B87EE7" w:rsidP="00B87EE7">
      <w:pPr>
        <w:numPr>
          <w:ilvl w:val="0"/>
          <w:numId w:val="1"/>
        </w:num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eastAsia="es-AR"/>
        </w:rPr>
        <w:t>Introducción</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La introducción se plantea en función del desarrollo y la conclusión y, por tal motivo, es recomendable elaborarla una vez que fueron escritas dichas partes del texto.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En ella se presenta:</w:t>
      </w:r>
    </w:p>
    <w:p w:rsidR="00B87EE7" w:rsidRPr="00B87EE7" w:rsidRDefault="00B87EE7" w:rsidP="00B87EE7">
      <w:pPr>
        <w:numPr>
          <w:ilvl w:val="0"/>
          <w:numId w:val="2"/>
        </w:num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el tema,</w:t>
      </w:r>
    </w:p>
    <w:p w:rsidR="00B87EE7" w:rsidRPr="00B87EE7" w:rsidRDefault="00B87EE7" w:rsidP="00B87EE7">
      <w:pPr>
        <w:numPr>
          <w:ilvl w:val="0"/>
          <w:numId w:val="2"/>
        </w:num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los autores y el contexto de producción</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 xml:space="preserve">Esta introducción, que debe ser breve, plantea los problemas tratados en el desarrollo y que conducen a la conclusión. Su función es la de suscitar el interés del lector y anunciar el tema por medio de un enunciado que lo ligue a la actualidad o a un </w:t>
      </w:r>
      <w:r w:rsidRPr="00B87EE7">
        <w:rPr>
          <w:rFonts w:ascii="Arial" w:eastAsia="Times New Roman" w:hAnsi="Arial" w:cs="Arial"/>
          <w:bCs/>
          <w:kern w:val="36"/>
          <w:lang w:eastAsia="es-AR"/>
        </w:rPr>
        <w:lastRenderedPageBreak/>
        <w:t>problema que puede formularse a modo de pregunta (y que la reseña se encargará de responder)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kern w:val="36"/>
          <w:lang w:eastAsia="es-AR"/>
        </w:rPr>
        <w:t xml:space="preserve">Ejemplo: </w:t>
      </w:r>
      <w:r w:rsidRPr="00B87EE7">
        <w:rPr>
          <w:rFonts w:ascii="Arial" w:eastAsia="Times New Roman" w:hAnsi="Arial" w:cs="Arial"/>
          <w:bCs/>
          <w:i/>
          <w:kern w:val="36"/>
          <w:lang w:eastAsia="es-AR"/>
        </w:rPr>
        <w:t>Lectores y escritores. Ayer y hoy</w:t>
      </w:r>
      <w:r w:rsidRPr="00B87EE7">
        <w:rPr>
          <w:rFonts w:ascii="Arial" w:eastAsia="Times New Roman" w:hAnsi="Arial" w:cs="Arial"/>
          <w:bCs/>
          <w:kern w:val="36"/>
          <w:lang w:eastAsia="es-AR"/>
        </w:rPr>
        <w:t xml:space="preserve"> </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p>
    <w:p w:rsidR="00B87EE7" w:rsidRPr="00B87EE7" w:rsidRDefault="00B87EE7" w:rsidP="00B87EE7">
      <w:pPr>
        <w:numPr>
          <w:ilvl w:val="0"/>
          <w:numId w:val="1"/>
        </w:num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eastAsia="es-AR"/>
        </w:rPr>
        <w:t>Desarrollo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Comprende el resumen y el comentario crítico.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El resumen expositivo y/o crítico exige reformular el texto fuente sin distorsionarlo; seleccionar la información en función de la o las afirmaciones que el crítico considera de mayor relevancia en el texto fuente (lo que exige determinar el tema-problema que el texto en cuestión enfrenta y desarrolla, considerar el objetivo, la hipótesis y los argumentos con los que está fundamentada) y compararlos entre sí.</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El resumen no debe resultar de una mera yuxtaposición de los enunciados sin conexión evidente sino de un texto coherente a partir de la reformulación del texto fuente.</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Asimismo, el comentario crítico, tal como fue expuesto más arriba, consiste, básicamente, en emitir un juicio crítico o consideración sobre el lenguaje, las ideas, la argumentación, la organización del texto fuente. Esto implica la reformulación y el análisis mediante el uso de verbos operativos o expresiones equivalentes, por ejemplo: presentación de una crítica; introducción de una cita; ejemplificación; ilustración; análisis; elaboración de conclusiones.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Es conveniente elegir un eje que oriente la selección de información que el autor realiza del texto fuente. Ejemplo: las formas de escribir historia.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p>
    <w:p w:rsidR="00B87EE7" w:rsidRPr="00B87EE7" w:rsidRDefault="00B87EE7" w:rsidP="00B87EE7">
      <w:pPr>
        <w:numPr>
          <w:ilvl w:val="0"/>
          <w:numId w:val="1"/>
        </w:num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eastAsia="es-AR"/>
        </w:rPr>
        <w:t>Conclusión</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 xml:space="preserve">Es la evaluación global del libro que deriva del razonamiento expuesto en la reseña. Puede constituirse en una afirmación final, en una reflexión sobre otras posibles </w:t>
      </w:r>
      <w:r w:rsidRPr="00B87EE7">
        <w:rPr>
          <w:rFonts w:ascii="Arial" w:eastAsia="Times New Roman" w:hAnsi="Arial" w:cs="Arial"/>
          <w:bCs/>
          <w:kern w:val="36"/>
          <w:lang w:eastAsia="es-AR"/>
        </w:rPr>
        <w:lastRenderedPageBreak/>
        <w:t>investigaciones o en una evaluación que destaque la relevancia que tiene la lectura del libro para el público de la revista o para los lectores en general.</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Sugerimos incluir una cita a elección que permita fundamentar las ideas que se exponen.</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 xml:space="preserve">Finalmente, recordamos que el proceso de revisión ocupa en el  modelo cognitivo la misma jerarquía que la planificación y la </w:t>
      </w:r>
      <w:proofErr w:type="spellStart"/>
      <w:r w:rsidRPr="00B87EE7">
        <w:rPr>
          <w:rFonts w:ascii="Arial" w:eastAsia="Times New Roman" w:hAnsi="Arial" w:cs="Arial"/>
          <w:bCs/>
          <w:kern w:val="36"/>
          <w:lang w:eastAsia="es-AR"/>
        </w:rPr>
        <w:t>textualización</w:t>
      </w:r>
      <w:proofErr w:type="spellEnd"/>
      <w:r w:rsidRPr="00B87EE7">
        <w:rPr>
          <w:rFonts w:ascii="Arial" w:eastAsia="Times New Roman" w:hAnsi="Arial" w:cs="Arial"/>
          <w:bCs/>
          <w:kern w:val="36"/>
          <w:lang w:eastAsia="es-AR"/>
        </w:rPr>
        <w:t xml:space="preserve"> y que, por tal motivo, todo escritor experto le dedica una atención especial. Insisto con la sugerencia que hicimos en la anterior consigna: dar a leer a tres compañeros el borrador.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 xml:space="preserve">El trabajo final puede tener una extensión de </w:t>
      </w:r>
      <w:smartTag w:uri="urn:schemas-microsoft-com:office:smarttags" w:element="metricconverter">
        <w:smartTagPr>
          <w:attr w:name="ProductID" w:val="2 a"/>
        </w:smartTagPr>
        <w:r w:rsidRPr="00B87EE7">
          <w:rPr>
            <w:rFonts w:ascii="Arial" w:eastAsia="Times New Roman" w:hAnsi="Arial" w:cs="Arial"/>
            <w:bCs/>
            <w:kern w:val="36"/>
            <w:lang w:eastAsia="es-AR"/>
          </w:rPr>
          <w:t>2 a</w:t>
        </w:r>
      </w:smartTag>
      <w:r w:rsidRPr="00B87EE7">
        <w:rPr>
          <w:rFonts w:ascii="Arial" w:eastAsia="Times New Roman" w:hAnsi="Arial" w:cs="Arial"/>
          <w:bCs/>
          <w:kern w:val="36"/>
          <w:lang w:eastAsia="es-AR"/>
        </w:rPr>
        <w:t xml:space="preserve"> 3 carillas.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 xml:space="preserve">Su entrega deberá ser </w:t>
      </w:r>
      <w:r w:rsidRPr="00B87EE7">
        <w:rPr>
          <w:rFonts w:ascii="Arial" w:eastAsia="Times New Roman" w:hAnsi="Arial" w:cs="Arial"/>
          <w:b/>
          <w:bCs/>
          <w:kern w:val="36"/>
          <w:u w:val="single"/>
          <w:lang w:eastAsia="es-AR"/>
        </w:rPr>
        <w:t>diez días antes</w:t>
      </w:r>
      <w:r w:rsidRPr="00B87EE7">
        <w:rPr>
          <w:rFonts w:ascii="Arial" w:eastAsia="Times New Roman" w:hAnsi="Arial" w:cs="Arial"/>
          <w:bCs/>
          <w:kern w:val="36"/>
          <w:lang w:eastAsia="es-AR"/>
        </w:rPr>
        <w:t xml:space="preserve"> de los turnos de exámenes en los que ustedes se anoten. Si no se cumple este requisito, no podrán rendir el examen final aunque estén anotados.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Como lo anticipáramos, nuestro comentario será personal y atenderá al modo en el que cada uno de ustedes haya resuelto la consigna final.</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eastAsia="es-AR"/>
        </w:rPr>
        <w:t>¿Pero qué es una reseña  bibliográfica?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b/>
        <w:t>Como lectores y docentes solemos leer y releer una y otra vez los mismos libros, y descubrimos que cada lectura difiere de la anterior. De cada una de las lecturas realizadas quedan nuestros trazos de lector en los subrayados, los resaltados, las leyendas al margen del texto. Marcas a través de las cuales comentamos, interrogamos, exploramos el texto y que nos ayudan a releerlo tal como si a través de ellas reencontráramos nuestra propia voz o una pregunta que, sin embargo, siempre se transforma en otra.</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La lectura es una experiencia personal y, como tal, irrepetible. Y también intransferible si no es transformada en un nuevo texto. Escribir una reseña sobre un libro es reflexionar sobre esa experiencia. Es, de algún modo, transformar nuestros trazos de lector, esa escritura en los márgenes, en otro texto. Podríamos decir, entonces, que escribir una reseña es, de algún modo, escribir la lectura.</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 xml:space="preserve">En muchas revistas culturales encontramos reseñas que nos informan y comentan sobre las novedades editoriales o sobre la edición o reedición de un libro o de una revista, </w:t>
      </w:r>
      <w:r w:rsidRPr="00B87EE7">
        <w:rPr>
          <w:rFonts w:ascii="Arial" w:eastAsia="Times New Roman" w:hAnsi="Arial" w:cs="Arial"/>
          <w:bCs/>
          <w:kern w:val="36"/>
          <w:lang w:eastAsia="es-AR"/>
        </w:rPr>
        <w:lastRenderedPageBreak/>
        <w:t>a través de una breve exposición de su contenido y de una valoración crítica.</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Una reseña crítica analiza y evalúa un artículo o un libro. Su objetivo no es el de demostrar el saber o la erudición del que reseña ni de evaluarlo en relación con sus preferencias personales sino el de informar al lector sobre las ideas fundamentales del texto reseñado y sobre cómo se inscribe en determinada problemática.</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Por lo tanto, el desafío de la elaboración de una reseña consiste sobre todo en lograr que la evaluación se vuelva plausible y comprensible para el lector. Para ello es necesario fundamentar la opinión en base a una lectura crítica del texto que tenga en cuenta, por ejemplo, el objetivo, la hipótesis que lo guía, el desarrollo de la argumentación, la pertinencia y actualidad de la bibliografía, etc. Dicha información le servirá al lector para verificar la evaluación que realiza quien reseña el texto.</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En consecuencia, lo más importante es tener siempre en mente las necesidades de información del lector. En esta instancia proponemos la producción final de una reseña que tenga en cuenta un lector de una revista especializada en educación.</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 xml:space="preserve">Las reseñas se publican en diarios, revistas especializadas o de actualidad, publicaciones virtuales y, en general, aparecen en una sección fija por ejemplo, el suplemento “Cultura” de los diarios, Suplemento </w:t>
      </w:r>
      <w:r w:rsidRPr="00B87EE7">
        <w:rPr>
          <w:rFonts w:ascii="Arial" w:eastAsia="Times New Roman" w:hAnsi="Arial" w:cs="Arial"/>
          <w:bCs/>
          <w:i/>
          <w:kern w:val="36"/>
          <w:lang w:eastAsia="es-AR"/>
        </w:rPr>
        <w:t>Ideas</w:t>
      </w:r>
      <w:r w:rsidRPr="00B87EE7">
        <w:rPr>
          <w:rFonts w:ascii="Arial" w:eastAsia="Times New Roman" w:hAnsi="Arial" w:cs="Arial"/>
          <w:bCs/>
          <w:kern w:val="36"/>
          <w:lang w:eastAsia="es-AR"/>
        </w:rPr>
        <w:t xml:space="preserve">, aparece los domingos en La Nación, o el suplemento </w:t>
      </w:r>
      <w:r w:rsidRPr="00B87EE7">
        <w:rPr>
          <w:rFonts w:ascii="Arial" w:eastAsia="Times New Roman" w:hAnsi="Arial" w:cs="Arial"/>
          <w:bCs/>
          <w:i/>
          <w:kern w:val="36"/>
          <w:lang w:eastAsia="es-AR"/>
        </w:rPr>
        <w:t>Radar</w:t>
      </w:r>
      <w:r w:rsidRPr="00B87EE7">
        <w:rPr>
          <w:rFonts w:ascii="Arial" w:eastAsia="Times New Roman" w:hAnsi="Arial" w:cs="Arial"/>
          <w:bCs/>
          <w:kern w:val="36"/>
          <w:lang w:eastAsia="es-AR"/>
        </w:rPr>
        <w:t xml:space="preserve"> del diario Página 12.</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Todo aquel que quiere saber qué leer, tanto por placer y entretenimiento como para ampliar su información, recurre a las reseñas en la búsqueda de recomendaciones sobre un libro adecuado a sus gustos o a sus necesidades. Por lo tanto, el objetivo de comunicación de las reseñas —recomendar— posee una intencionalidad doble: por un lado, informar al lector sobre el contenido del libro y su autor y, por otro lado, convencerlo de que lo lea, o no, a partir de una evaluación crítica.</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El nivel y la extensión del análisis del texto dependerán del grado de especialización del medio en que se publique la reseña y del lector al que se la dirija. Algunas reseñas o noticias bibliográficas explicitan a qué tipo de lector se dirige el texto reseñado.</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Si bien las reseñas no tienen un esquema fijo, podemos distinguir en todas ellas: un resumen del contenido, la información sobre el autor, un análisis y una evaluación crítica. Estos componentes —que no respetan un orden predeterminado— responden a la doble intencionalidad del texto: informar y convencer. Esto convierte a la reseña en un texto de trama compleja: donde hay resumen predominan las secuencias narrativas y expositivas; cuando hay análisis y evaluación, predominan las expositivas argumentativas.</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lastRenderedPageBreak/>
        <w:tab/>
        <w:t>Una buena reseña ofrece información sobre el contexto de producción del texto reseñado (es decir, información sobre la época histórica y la ubicación del texto en la obra o trayectoria general del autor) así como también sobre el contenido del libro.</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La evaluación del texto se sostiene en el análisis crítico. Su valoración orientará, a su vez, la selección de los datos que retoma en el resumen.</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En el caso de textos que no son de ficción (libros de filosofía, historia, didáctica, etc.), el análisis y la evaluación pueden centrarse en el rigor científico, la actualización de la información, la visión crítica, la claridad de la exposición que presenta el texto, entre otros.</w:t>
      </w:r>
      <w:r w:rsidRPr="00B87EE7">
        <w:rPr>
          <w:rFonts w:ascii="Arial" w:eastAsia="Times New Roman" w:hAnsi="Arial" w:cs="Arial"/>
          <w:bCs/>
          <w:kern w:val="36"/>
          <w:lang w:eastAsia="es-AR"/>
        </w:rPr>
        <w:br/>
      </w:r>
      <w:r w:rsidRPr="00B87EE7">
        <w:rPr>
          <w:rFonts w:ascii="Arial" w:eastAsia="Times New Roman" w:hAnsi="Arial" w:cs="Arial"/>
          <w:bCs/>
          <w:kern w:val="36"/>
          <w:lang w:eastAsia="es-AR"/>
        </w:rPr>
        <w:tab/>
        <w:t xml:space="preserve">La evaluación del crítico se apoya muchas veces en la cita de otros autores y se traduce, sobre todo, en la elección de determinado léxico valorativo, del que no es aconsejable abusar a fin de evitar que la reseña se convierta en un discurso publicitario. Toda evaluación, para que sea convincente, debe estar fundamentada. A continuación te ofrecemos una reseña del libro de </w:t>
      </w:r>
      <w:proofErr w:type="spellStart"/>
      <w:r w:rsidRPr="00B87EE7">
        <w:rPr>
          <w:rFonts w:ascii="Arial" w:eastAsia="Times New Roman" w:hAnsi="Arial" w:cs="Arial"/>
          <w:bCs/>
          <w:kern w:val="36"/>
          <w:lang w:eastAsia="es-AR"/>
        </w:rPr>
        <w:t>Lyons</w:t>
      </w:r>
      <w:proofErr w:type="spellEnd"/>
      <w:r w:rsidRPr="00B87EE7">
        <w:rPr>
          <w:rFonts w:ascii="Arial" w:eastAsia="Times New Roman" w:hAnsi="Arial" w:cs="Arial"/>
          <w:bCs/>
          <w:kern w:val="36"/>
          <w:lang w:eastAsia="es-AR"/>
        </w:rPr>
        <w:t xml:space="preserve"> que se publicó en Télam Cultura y está disponible en: </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hyperlink r:id="rId6" w:history="1">
        <w:r w:rsidRPr="00B87EE7">
          <w:rPr>
            <w:rFonts w:ascii="Arial" w:eastAsia="Times New Roman" w:hAnsi="Arial" w:cs="Arial"/>
            <w:bCs/>
            <w:color w:val="0000FF" w:themeColor="hyperlink"/>
            <w:kern w:val="36"/>
            <w:u w:val="single"/>
            <w:lang w:eastAsia="es-AR"/>
          </w:rPr>
          <w:t>http://www.telam.com.ar/nota/36596/</w:t>
        </w:r>
      </w:hyperlink>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eastAsia="es-AR"/>
        </w:rPr>
        <w:t>Las formas de la lectura y la escritura a través de los siglos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eastAsia="es-AR"/>
        </w:rPr>
        <w:t xml:space="preserve">El paso del papiro al códice, la aparición de la lectura silenciosa, la invención de la imprenta, la industrialización y la digitalización de los textos son los temas principales del libro "Historia de la Lectura y de la Escritura en el mundo occidental", del historiador británico </w:t>
      </w:r>
      <w:proofErr w:type="spellStart"/>
      <w:r w:rsidRPr="00B87EE7">
        <w:rPr>
          <w:rFonts w:ascii="Arial" w:eastAsia="Times New Roman" w:hAnsi="Arial" w:cs="Arial"/>
          <w:b/>
          <w:bCs/>
          <w:kern w:val="36"/>
          <w:lang w:eastAsia="es-AR"/>
        </w:rPr>
        <w:t>Martyn</w:t>
      </w:r>
      <w:proofErr w:type="spellEnd"/>
      <w:r w:rsidRPr="00B87EE7">
        <w:rPr>
          <w:rFonts w:ascii="Arial" w:eastAsia="Times New Roman" w:hAnsi="Arial" w:cs="Arial"/>
          <w:b/>
          <w:bCs/>
          <w:kern w:val="36"/>
          <w:lang w:eastAsia="es-AR"/>
        </w:rPr>
        <w:t xml:space="preserve"> </w:t>
      </w:r>
      <w:proofErr w:type="spellStart"/>
      <w:r w:rsidRPr="00B87EE7">
        <w:rPr>
          <w:rFonts w:ascii="Arial" w:eastAsia="Times New Roman" w:hAnsi="Arial" w:cs="Arial"/>
          <w:b/>
          <w:bCs/>
          <w:kern w:val="36"/>
          <w:lang w:eastAsia="es-AR"/>
        </w:rPr>
        <w:t>Lyons</w:t>
      </w:r>
      <w:proofErr w:type="spellEnd"/>
      <w:r w:rsidRPr="00B87EE7">
        <w:rPr>
          <w:rFonts w:ascii="Arial" w:eastAsia="Times New Roman" w:hAnsi="Arial" w:cs="Arial"/>
          <w:b/>
          <w:bCs/>
          <w:kern w:val="36"/>
          <w:lang w:eastAsia="es-AR"/>
        </w:rPr>
        <w:t>.</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El libro, recién publicado en español por Editoras del Calderón, fue presentado anoche en las instalaciones de La Panadería de Pablo, en el barrio porteño de San Telmo, a través de una videoconferencia que el autor ofreció desde </w:t>
      </w:r>
      <w:proofErr w:type="spellStart"/>
      <w:r w:rsidRPr="00B87EE7">
        <w:rPr>
          <w:rFonts w:ascii="Arial" w:eastAsia="Times New Roman" w:hAnsi="Arial" w:cs="Arial"/>
          <w:bCs/>
          <w:i/>
          <w:kern w:val="36"/>
          <w:lang w:eastAsia="es-AR"/>
        </w:rPr>
        <w:t>Sidney</w:t>
      </w:r>
      <w:proofErr w:type="spellEnd"/>
      <w:r w:rsidRPr="00B87EE7">
        <w:rPr>
          <w:rFonts w:ascii="Arial" w:eastAsia="Times New Roman" w:hAnsi="Arial" w:cs="Arial"/>
          <w:bCs/>
          <w:i/>
          <w:kern w:val="36"/>
          <w:lang w:eastAsia="es-AR"/>
        </w:rPr>
        <w:t>, Australia, en diálogo con Antonio Castillo Gómez, profesor de Historia de la Cultura Escrita en la Universidad de Alcalá, en Madrid.</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"No intenté hacer una cobertura pareja de todo el período histórico desde el principio de la literatura, porque eso hubiera sido una tarea muy difícil para un solo autor. Algunos períodos están inevitablemente mejor cubiertos que otros", explicó </w:t>
      </w:r>
      <w:proofErr w:type="spellStart"/>
      <w:r w:rsidRPr="00B87EE7">
        <w:rPr>
          <w:rFonts w:ascii="Arial" w:eastAsia="Times New Roman" w:hAnsi="Arial" w:cs="Arial"/>
          <w:bCs/>
          <w:i/>
          <w:kern w:val="36"/>
          <w:lang w:eastAsia="es-AR"/>
        </w:rPr>
        <w:t>Lyons</w:t>
      </w:r>
      <w:proofErr w:type="spellEnd"/>
      <w:r w:rsidRPr="00B87EE7">
        <w:rPr>
          <w:rFonts w:ascii="Arial" w:eastAsia="Times New Roman" w:hAnsi="Arial" w:cs="Arial"/>
          <w:bCs/>
          <w:i/>
          <w:kern w:val="36"/>
          <w:lang w:eastAsia="es-AR"/>
        </w:rPr>
        <w:t xml:space="preserve"> desde el otro lado de la pantalla al público reunido.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lastRenderedPageBreak/>
        <w:t>El historiador sostuvo que si se concibe la historia de la comunicación textual en un año, "ubicaríamos el principio de la escritura en Mesopotamia el 1 de enero; el códice en septiembre; la imprenta de tipos móviles de Gutenberg en noviembre; Internet, creado hacia el mediodía del 31 de diciembre, y los libros electrónicos, alrededor del atardecer".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"El objetivo de mi libro -señaló </w:t>
      </w:r>
      <w:proofErr w:type="spellStart"/>
      <w:r w:rsidRPr="00B87EE7">
        <w:rPr>
          <w:rFonts w:ascii="Arial" w:eastAsia="Times New Roman" w:hAnsi="Arial" w:cs="Arial"/>
          <w:bCs/>
          <w:i/>
          <w:kern w:val="36"/>
          <w:lang w:eastAsia="es-AR"/>
        </w:rPr>
        <w:t>Lyons</w:t>
      </w:r>
      <w:proofErr w:type="spellEnd"/>
      <w:r w:rsidRPr="00B87EE7">
        <w:rPr>
          <w:rFonts w:ascii="Arial" w:eastAsia="Times New Roman" w:hAnsi="Arial" w:cs="Arial"/>
          <w:bCs/>
          <w:i/>
          <w:kern w:val="36"/>
          <w:lang w:eastAsia="es-AR"/>
        </w:rPr>
        <w:t>- es hacer foco en períodos como la Reforma protestante, el Renacimiento, el Iluminismo y la Revolución Francesa e investigar qué papel tuvieron los libros y la lectura en estas transformaciones tan importantes".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proofErr w:type="spellStart"/>
      <w:r w:rsidRPr="00B87EE7">
        <w:rPr>
          <w:rFonts w:ascii="Arial" w:eastAsia="Times New Roman" w:hAnsi="Arial" w:cs="Arial"/>
          <w:bCs/>
          <w:i/>
          <w:kern w:val="36"/>
          <w:lang w:eastAsia="es-AR"/>
        </w:rPr>
        <w:t>Martyn</w:t>
      </w:r>
      <w:proofErr w:type="spellEnd"/>
      <w:r w:rsidRPr="00B87EE7">
        <w:rPr>
          <w:rFonts w:ascii="Arial" w:eastAsia="Times New Roman" w:hAnsi="Arial" w:cs="Arial"/>
          <w:bCs/>
          <w:i/>
          <w:kern w:val="36"/>
          <w:lang w:eastAsia="es-AR"/>
        </w:rPr>
        <w:t xml:space="preserve"> </w:t>
      </w:r>
      <w:proofErr w:type="spellStart"/>
      <w:r w:rsidRPr="00B87EE7">
        <w:rPr>
          <w:rFonts w:ascii="Arial" w:eastAsia="Times New Roman" w:hAnsi="Arial" w:cs="Arial"/>
          <w:bCs/>
          <w:i/>
          <w:kern w:val="36"/>
          <w:lang w:eastAsia="es-AR"/>
        </w:rPr>
        <w:t>Lyons</w:t>
      </w:r>
      <w:proofErr w:type="spellEnd"/>
      <w:r w:rsidRPr="00B87EE7">
        <w:rPr>
          <w:rFonts w:ascii="Arial" w:eastAsia="Times New Roman" w:hAnsi="Arial" w:cs="Arial"/>
          <w:bCs/>
          <w:i/>
          <w:kern w:val="36"/>
          <w:lang w:eastAsia="es-AR"/>
        </w:rPr>
        <w:t xml:space="preserve"> (Londres, 1946), doctor por la Universidad de Oxford, es profesor en la Universidad de New South </w:t>
      </w:r>
      <w:proofErr w:type="spellStart"/>
      <w:r w:rsidRPr="00B87EE7">
        <w:rPr>
          <w:rFonts w:ascii="Arial" w:eastAsia="Times New Roman" w:hAnsi="Arial" w:cs="Arial"/>
          <w:bCs/>
          <w:i/>
          <w:kern w:val="36"/>
          <w:lang w:eastAsia="es-AR"/>
        </w:rPr>
        <w:t>Wales</w:t>
      </w:r>
      <w:proofErr w:type="spellEnd"/>
      <w:r w:rsidRPr="00B87EE7">
        <w:rPr>
          <w:rFonts w:ascii="Arial" w:eastAsia="Times New Roman" w:hAnsi="Arial" w:cs="Arial"/>
          <w:bCs/>
          <w:i/>
          <w:kern w:val="36"/>
          <w:lang w:eastAsia="es-AR"/>
        </w:rPr>
        <w:t xml:space="preserve"> (</w:t>
      </w:r>
      <w:proofErr w:type="spellStart"/>
      <w:r w:rsidRPr="00B87EE7">
        <w:rPr>
          <w:rFonts w:ascii="Arial" w:eastAsia="Times New Roman" w:hAnsi="Arial" w:cs="Arial"/>
          <w:bCs/>
          <w:i/>
          <w:kern w:val="36"/>
          <w:lang w:eastAsia="es-AR"/>
        </w:rPr>
        <w:t>Sidney</w:t>
      </w:r>
      <w:proofErr w:type="spellEnd"/>
      <w:r w:rsidRPr="00B87EE7">
        <w:rPr>
          <w:rFonts w:ascii="Arial" w:eastAsia="Times New Roman" w:hAnsi="Arial" w:cs="Arial"/>
          <w:bCs/>
          <w:i/>
          <w:kern w:val="36"/>
          <w:lang w:eastAsia="es-AR"/>
        </w:rPr>
        <w:t>) desde 1977, y fue Director de la Escuela de Historia entre 1991 y 1994, entre otros cargos académicos.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val="en-US" w:eastAsia="es-AR"/>
        </w:rPr>
      </w:pPr>
      <w:r w:rsidRPr="00B87EE7">
        <w:rPr>
          <w:rFonts w:ascii="Arial" w:eastAsia="Times New Roman" w:hAnsi="Arial" w:cs="Arial"/>
          <w:bCs/>
          <w:i/>
          <w:kern w:val="36"/>
          <w:lang w:eastAsia="es-AR"/>
        </w:rPr>
        <w:t xml:space="preserve">Es autor de numerosos libros y artículos en dos áreas: historia de la Revolución francesa y napoleónica, e historia del libro en la Europa moderna y en Australia. </w:t>
      </w:r>
      <w:r w:rsidRPr="00B87EE7">
        <w:rPr>
          <w:rFonts w:ascii="Arial" w:eastAsia="Times New Roman" w:hAnsi="Arial" w:cs="Arial"/>
          <w:bCs/>
          <w:i/>
          <w:kern w:val="36"/>
          <w:lang w:val="en-US" w:eastAsia="es-AR"/>
        </w:rPr>
        <w:t xml:space="preserve">Entre </w:t>
      </w:r>
      <w:proofErr w:type="spellStart"/>
      <w:r w:rsidRPr="00B87EE7">
        <w:rPr>
          <w:rFonts w:ascii="Arial" w:eastAsia="Times New Roman" w:hAnsi="Arial" w:cs="Arial"/>
          <w:bCs/>
          <w:i/>
          <w:kern w:val="36"/>
          <w:lang w:val="en-US" w:eastAsia="es-AR"/>
        </w:rPr>
        <w:t>los</w:t>
      </w:r>
      <w:proofErr w:type="spellEnd"/>
      <w:r w:rsidRPr="00B87EE7">
        <w:rPr>
          <w:rFonts w:ascii="Arial" w:eastAsia="Times New Roman" w:hAnsi="Arial" w:cs="Arial"/>
          <w:bCs/>
          <w:i/>
          <w:kern w:val="36"/>
          <w:lang w:val="en-US" w:eastAsia="es-AR"/>
        </w:rPr>
        <w:t xml:space="preserve"> </w:t>
      </w:r>
      <w:proofErr w:type="spellStart"/>
      <w:r w:rsidRPr="00B87EE7">
        <w:rPr>
          <w:rFonts w:ascii="Arial" w:eastAsia="Times New Roman" w:hAnsi="Arial" w:cs="Arial"/>
          <w:bCs/>
          <w:i/>
          <w:kern w:val="36"/>
          <w:lang w:val="en-US" w:eastAsia="es-AR"/>
        </w:rPr>
        <w:t>principales</w:t>
      </w:r>
      <w:proofErr w:type="spellEnd"/>
      <w:r w:rsidRPr="00B87EE7">
        <w:rPr>
          <w:rFonts w:ascii="Arial" w:eastAsia="Times New Roman" w:hAnsi="Arial" w:cs="Arial"/>
          <w:bCs/>
          <w:i/>
          <w:kern w:val="36"/>
          <w:lang w:val="en-US" w:eastAsia="es-AR"/>
        </w:rPr>
        <w:t xml:space="preserve"> </w:t>
      </w:r>
      <w:proofErr w:type="spellStart"/>
      <w:r w:rsidRPr="00B87EE7">
        <w:rPr>
          <w:rFonts w:ascii="Arial" w:eastAsia="Times New Roman" w:hAnsi="Arial" w:cs="Arial"/>
          <w:bCs/>
          <w:i/>
          <w:kern w:val="36"/>
          <w:lang w:val="en-US" w:eastAsia="es-AR"/>
        </w:rPr>
        <w:t>títulos</w:t>
      </w:r>
      <w:proofErr w:type="spellEnd"/>
      <w:r w:rsidRPr="00B87EE7">
        <w:rPr>
          <w:rFonts w:ascii="Arial" w:eastAsia="Times New Roman" w:hAnsi="Arial" w:cs="Arial"/>
          <w:bCs/>
          <w:i/>
          <w:kern w:val="36"/>
          <w:lang w:val="en-US" w:eastAsia="es-AR"/>
        </w:rPr>
        <w:t xml:space="preserve"> </w:t>
      </w:r>
      <w:proofErr w:type="spellStart"/>
      <w:r w:rsidRPr="00B87EE7">
        <w:rPr>
          <w:rFonts w:ascii="Arial" w:eastAsia="Times New Roman" w:hAnsi="Arial" w:cs="Arial"/>
          <w:bCs/>
          <w:i/>
          <w:kern w:val="36"/>
          <w:lang w:val="en-US" w:eastAsia="es-AR"/>
        </w:rPr>
        <w:t>dedicados</w:t>
      </w:r>
      <w:proofErr w:type="spellEnd"/>
      <w:r w:rsidRPr="00B87EE7">
        <w:rPr>
          <w:rFonts w:ascii="Arial" w:eastAsia="Times New Roman" w:hAnsi="Arial" w:cs="Arial"/>
          <w:bCs/>
          <w:i/>
          <w:kern w:val="36"/>
          <w:lang w:val="en-US" w:eastAsia="es-AR"/>
        </w:rPr>
        <w:t xml:space="preserve"> a la </w:t>
      </w:r>
      <w:proofErr w:type="spellStart"/>
      <w:r w:rsidRPr="00B87EE7">
        <w:rPr>
          <w:rFonts w:ascii="Arial" w:eastAsia="Times New Roman" w:hAnsi="Arial" w:cs="Arial"/>
          <w:bCs/>
          <w:i/>
          <w:kern w:val="36"/>
          <w:lang w:val="en-US" w:eastAsia="es-AR"/>
        </w:rPr>
        <w:t>historia</w:t>
      </w:r>
      <w:proofErr w:type="spellEnd"/>
      <w:r w:rsidRPr="00B87EE7">
        <w:rPr>
          <w:rFonts w:ascii="Arial" w:eastAsia="Times New Roman" w:hAnsi="Arial" w:cs="Arial"/>
          <w:bCs/>
          <w:i/>
          <w:kern w:val="36"/>
          <w:lang w:val="en-US" w:eastAsia="es-AR"/>
        </w:rPr>
        <w:t xml:space="preserve"> </w:t>
      </w:r>
      <w:proofErr w:type="gramStart"/>
      <w:r w:rsidRPr="00B87EE7">
        <w:rPr>
          <w:rFonts w:ascii="Arial" w:eastAsia="Times New Roman" w:hAnsi="Arial" w:cs="Arial"/>
          <w:bCs/>
          <w:i/>
          <w:kern w:val="36"/>
          <w:lang w:val="en-US" w:eastAsia="es-AR"/>
        </w:rPr>
        <w:t>del</w:t>
      </w:r>
      <w:proofErr w:type="gramEnd"/>
      <w:r w:rsidRPr="00B87EE7">
        <w:rPr>
          <w:rFonts w:ascii="Arial" w:eastAsia="Times New Roman" w:hAnsi="Arial" w:cs="Arial"/>
          <w:bCs/>
          <w:i/>
          <w:kern w:val="36"/>
          <w:lang w:val="en-US" w:eastAsia="es-AR"/>
        </w:rPr>
        <w:t xml:space="preserve"> </w:t>
      </w:r>
      <w:proofErr w:type="spellStart"/>
      <w:r w:rsidRPr="00B87EE7">
        <w:rPr>
          <w:rFonts w:ascii="Arial" w:eastAsia="Times New Roman" w:hAnsi="Arial" w:cs="Arial"/>
          <w:bCs/>
          <w:i/>
          <w:kern w:val="36"/>
          <w:lang w:val="en-US" w:eastAsia="es-AR"/>
        </w:rPr>
        <w:t>libro</w:t>
      </w:r>
      <w:proofErr w:type="spellEnd"/>
      <w:r w:rsidRPr="00B87EE7">
        <w:rPr>
          <w:rFonts w:ascii="Arial" w:eastAsia="Times New Roman" w:hAnsi="Arial" w:cs="Arial"/>
          <w:bCs/>
          <w:i/>
          <w:kern w:val="36"/>
          <w:lang w:val="en-US" w:eastAsia="es-AR"/>
        </w:rPr>
        <w:t xml:space="preserve"> se </w:t>
      </w:r>
      <w:proofErr w:type="spellStart"/>
      <w:r w:rsidRPr="00B87EE7">
        <w:rPr>
          <w:rFonts w:ascii="Arial" w:eastAsia="Times New Roman" w:hAnsi="Arial" w:cs="Arial"/>
          <w:bCs/>
          <w:i/>
          <w:kern w:val="36"/>
          <w:lang w:val="en-US" w:eastAsia="es-AR"/>
        </w:rPr>
        <w:t>cuentan</w:t>
      </w:r>
      <w:proofErr w:type="spellEnd"/>
      <w:r w:rsidRPr="00B87EE7">
        <w:rPr>
          <w:rFonts w:ascii="Arial" w:eastAsia="Times New Roman" w:hAnsi="Arial" w:cs="Arial"/>
          <w:bCs/>
          <w:i/>
          <w:kern w:val="36"/>
          <w:lang w:val="en-US" w:eastAsia="es-AR"/>
        </w:rPr>
        <w:t>: "Readers and Society in Nineteenth-Century France: Workers, Women, Peasants, Palgrave"; "A History of the Book in Australia 1891-1945" y "Ordinary Writings: Personal Narratives".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Una de esas invenciones revolucionarias, quizás la primera, fue el códice, que consiste en un documento de hojas sueltas, unidas por uno de los lados, en la parte superior, "que comenzó a reemplazar el rollo en el mundo cristiano a partir del siglo II", explicó.</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"Cambió la forma en que leíamos porque ofrecía más información; se podía leer de ambos lados, no hacía falta usar las dos manos, y las páginas podían ser numeradas, junto al índice, así los estudiosos podían navegar dentro del texto", indicó.</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Otro punto importante, fue la invención de la lectura silenciosa: "en el mundo antiguo se leía en voz alta y los textos se escribían para ser leídos de esa forma".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"La lectura silenciosa es detectada a partir del siglo octavo y gradualmente se la identificó con una devoción religiosa intensa, pero también afectó la lectura en comunidad, porque alentaba la respuesta individual más que el consenso grupal", explicó.</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El tercer punto transformador fue la invención de la imprenta, "que, sin embargo, no fue de gran importancia para la historia de la lectura. La imprenta transformó la vida del </w:t>
      </w:r>
      <w:r w:rsidRPr="00B87EE7">
        <w:rPr>
          <w:rFonts w:ascii="Arial" w:eastAsia="Times New Roman" w:hAnsi="Arial" w:cs="Arial"/>
          <w:bCs/>
          <w:i/>
          <w:kern w:val="36"/>
          <w:lang w:eastAsia="es-AR"/>
        </w:rPr>
        <w:lastRenderedPageBreak/>
        <w:t>intelectual, que pudo acceder de mejor manera a los textos, pero la vida de la gente común cambió poco, porque consideraban a los documentos escritos como herramientas de la ley".</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La cuarta revolución se fija en la industrialización del libro, en el siglo XIX, "cuando surgen nuevas tecnologías y una nueva demanda para producir libros baratos de circulación masiva. Aparece entonces un mercado de consumo", sostuvo </w:t>
      </w:r>
      <w:proofErr w:type="spellStart"/>
      <w:r w:rsidRPr="00B87EE7">
        <w:rPr>
          <w:rFonts w:ascii="Arial" w:eastAsia="Times New Roman" w:hAnsi="Arial" w:cs="Arial"/>
          <w:bCs/>
          <w:i/>
          <w:kern w:val="36"/>
          <w:lang w:eastAsia="es-AR"/>
        </w:rPr>
        <w:t>Lyons</w:t>
      </w:r>
      <w:proofErr w:type="spellEnd"/>
      <w:r w:rsidRPr="00B87EE7">
        <w:rPr>
          <w:rFonts w:ascii="Arial" w:eastAsia="Times New Roman" w:hAnsi="Arial" w:cs="Arial"/>
          <w:bCs/>
          <w:i/>
          <w:kern w:val="36"/>
          <w:lang w:eastAsia="es-AR"/>
        </w:rPr>
        <w:t>.</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Y apuntó: "también podemos agregar una quinta revolución que es la computarización del texto, que ha tenido alcances mucho más lejanos que la invención de la imprenta".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Sin embargo, el historiador se refirió a la falacia tecnológica, que "significa que la historia es impulsada solamente por el cambio tecnológico, sin tener en cuenta el contexto. Es una noción romántica y popular de cómo sucede la invención tecnológica. Tiene que ver con el momento `Eureka`, donde el inventor tiene una revelación súbita, un destello de inspiración".</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"Las tecnologías no se inventan de la nada -afirmó </w:t>
      </w:r>
      <w:proofErr w:type="spellStart"/>
      <w:r w:rsidRPr="00B87EE7">
        <w:rPr>
          <w:rFonts w:ascii="Arial" w:eastAsia="Times New Roman" w:hAnsi="Arial" w:cs="Arial"/>
          <w:bCs/>
          <w:i/>
          <w:kern w:val="36"/>
          <w:lang w:eastAsia="es-AR"/>
        </w:rPr>
        <w:t>Lyons</w:t>
      </w:r>
      <w:proofErr w:type="spellEnd"/>
      <w:r w:rsidRPr="00B87EE7">
        <w:rPr>
          <w:rFonts w:ascii="Arial" w:eastAsia="Times New Roman" w:hAnsi="Arial" w:cs="Arial"/>
          <w:bCs/>
          <w:i/>
          <w:kern w:val="36"/>
          <w:lang w:eastAsia="es-AR"/>
        </w:rPr>
        <w:t>-. Aparecen en respuesta a circunstancias históricas y su impacto se determina por factores históricos. Tendríamos que preguntarnos: ¿quién era el dueño de la imprenta?, ¿quién es el dueño de Internet?, ¿quién tenía acceso a la imprenta?, ¿quién tiene acceso a Internet</w:t>
      </w:r>
      <w:proofErr w:type="gramStart"/>
      <w:r w:rsidRPr="00B87EE7">
        <w:rPr>
          <w:rFonts w:ascii="Arial" w:eastAsia="Times New Roman" w:hAnsi="Arial" w:cs="Arial"/>
          <w:bCs/>
          <w:i/>
          <w:kern w:val="36"/>
          <w:lang w:eastAsia="es-AR"/>
        </w:rPr>
        <w:t>?.</w:t>
      </w:r>
      <w:proofErr w:type="gramEnd"/>
      <w:r w:rsidRPr="00B87EE7">
        <w:rPr>
          <w:rFonts w:ascii="Arial" w:eastAsia="Times New Roman" w:hAnsi="Arial" w:cs="Arial"/>
          <w:bCs/>
          <w:i/>
          <w:kern w:val="36"/>
          <w:lang w:eastAsia="es-AR"/>
        </w:rPr>
        <w:t xml:space="preserve"> Son temas importantes que determinan el impacto real de cualquier nueva tecnología".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i/>
          <w:kern w:val="36"/>
          <w:lang w:eastAsia="es-AR"/>
        </w:rPr>
      </w:pPr>
      <w:r w:rsidRPr="00B87EE7">
        <w:rPr>
          <w:rFonts w:ascii="Arial" w:eastAsia="Times New Roman" w:hAnsi="Arial" w:cs="Arial"/>
          <w:bCs/>
          <w:i/>
          <w:kern w:val="36"/>
          <w:lang w:eastAsia="es-AR"/>
        </w:rPr>
        <w:t xml:space="preserve">Desde su oficina en la Universidad de New South </w:t>
      </w:r>
      <w:proofErr w:type="spellStart"/>
      <w:r w:rsidRPr="00B87EE7">
        <w:rPr>
          <w:rFonts w:ascii="Arial" w:eastAsia="Times New Roman" w:hAnsi="Arial" w:cs="Arial"/>
          <w:bCs/>
          <w:i/>
          <w:kern w:val="36"/>
          <w:lang w:eastAsia="es-AR"/>
        </w:rPr>
        <w:t>Wales</w:t>
      </w:r>
      <w:proofErr w:type="spellEnd"/>
      <w:r w:rsidRPr="00B87EE7">
        <w:rPr>
          <w:rFonts w:ascii="Arial" w:eastAsia="Times New Roman" w:hAnsi="Arial" w:cs="Arial"/>
          <w:bCs/>
          <w:i/>
          <w:kern w:val="36"/>
          <w:lang w:eastAsia="es-AR"/>
        </w:rPr>
        <w:t xml:space="preserve">, </w:t>
      </w:r>
      <w:proofErr w:type="spellStart"/>
      <w:r w:rsidRPr="00B87EE7">
        <w:rPr>
          <w:rFonts w:ascii="Arial" w:eastAsia="Times New Roman" w:hAnsi="Arial" w:cs="Arial"/>
          <w:bCs/>
          <w:i/>
          <w:kern w:val="36"/>
          <w:lang w:eastAsia="es-AR"/>
        </w:rPr>
        <w:t>Sydney</w:t>
      </w:r>
      <w:proofErr w:type="spellEnd"/>
      <w:r w:rsidRPr="00B87EE7">
        <w:rPr>
          <w:rFonts w:ascii="Arial" w:eastAsia="Times New Roman" w:hAnsi="Arial" w:cs="Arial"/>
          <w:bCs/>
          <w:i/>
          <w:kern w:val="36"/>
          <w:lang w:eastAsia="es-AR"/>
        </w:rPr>
        <w:t>, el autor se mostró complacido con la traducción de su libro al español y manifestó su deseo de llegar a los lectores no especializados. Finalmente, recordó que, también de esta obra, "cada lector hará su propia lectura".</w:t>
      </w:r>
    </w:p>
    <w:p w:rsidR="00B87EE7" w:rsidRDefault="00B87EE7" w:rsidP="00B87EE7">
      <w:pPr>
        <w:spacing w:before="100" w:beforeAutospacing="1" w:after="100" w:afterAutospacing="1" w:line="360" w:lineRule="auto"/>
        <w:outlineLvl w:val="0"/>
        <w:rPr>
          <w:rFonts w:ascii="Arial" w:eastAsia="Times New Roman" w:hAnsi="Arial" w:cs="Arial"/>
          <w:bCs/>
          <w:kern w:val="36"/>
          <w:lang w:eastAsia="es-AR"/>
        </w:rPr>
      </w:pPr>
    </w:p>
    <w:p w:rsidR="00B87EE7" w:rsidRPr="00B87EE7" w:rsidRDefault="00B87EE7" w:rsidP="00225BC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outlineLvl w:val="0"/>
        <w:rPr>
          <w:rFonts w:ascii="Arial" w:eastAsia="Times New Roman" w:hAnsi="Arial" w:cs="Arial"/>
          <w:bCs/>
          <w:kern w:val="36"/>
          <w:lang w:val="es-ES" w:eastAsia="es-AR"/>
        </w:rPr>
      </w:pPr>
      <w:r w:rsidRPr="00B87EE7">
        <w:rPr>
          <w:rFonts w:ascii="Arial" w:eastAsia="Times New Roman" w:hAnsi="Arial" w:cs="Arial"/>
          <w:bCs/>
          <w:kern w:val="36"/>
          <w:lang w:val="es-ES" w:eastAsia="es-AR"/>
        </w:rPr>
        <w:t>Busque comentarios críticos sobre el libro que estamos leyendo en las siguientes páginas de Internet. Recorte esos comentarios, cópielos y vuelva a pegarlos entrecomillados en un documento. Seguramente le serán de utilidad para llevar adelante la reseña:</w:t>
      </w:r>
    </w:p>
    <w:p w:rsidR="00B87EE7" w:rsidRPr="00B87EE7" w:rsidRDefault="00B87EE7" w:rsidP="00B87EE7">
      <w:pPr>
        <w:numPr>
          <w:ilvl w:val="0"/>
          <w:numId w:val="3"/>
        </w:numPr>
        <w:spacing w:before="100" w:beforeAutospacing="1" w:after="100" w:afterAutospacing="1" w:line="360" w:lineRule="auto"/>
        <w:outlineLvl w:val="0"/>
        <w:rPr>
          <w:rFonts w:ascii="Arial" w:eastAsia="Times New Roman" w:hAnsi="Arial" w:cs="Arial"/>
          <w:bCs/>
          <w:kern w:val="36"/>
          <w:lang w:val="es-ES" w:eastAsia="es-AR"/>
        </w:rPr>
      </w:pPr>
      <w:r w:rsidRPr="00B87EE7">
        <w:rPr>
          <w:rFonts w:ascii="Arial" w:eastAsia="Times New Roman" w:hAnsi="Arial" w:cs="Arial"/>
          <w:bCs/>
          <w:i/>
          <w:kern w:val="36"/>
          <w:lang w:val="es-ES" w:eastAsia="es-AR"/>
        </w:rPr>
        <w:lastRenderedPageBreak/>
        <w:t>La lectura como resistencia</w:t>
      </w:r>
      <w:r w:rsidRPr="00B87EE7">
        <w:rPr>
          <w:rFonts w:ascii="Arial" w:eastAsia="Times New Roman" w:hAnsi="Arial" w:cs="Arial"/>
          <w:bCs/>
          <w:kern w:val="36"/>
          <w:lang w:val="es-ES" w:eastAsia="es-AR"/>
        </w:rPr>
        <w:t xml:space="preserve"> de Carolina </w:t>
      </w:r>
      <w:proofErr w:type="spellStart"/>
      <w:r w:rsidRPr="00B87EE7">
        <w:rPr>
          <w:rFonts w:ascii="Arial" w:eastAsia="Times New Roman" w:hAnsi="Arial" w:cs="Arial"/>
          <w:bCs/>
          <w:kern w:val="36"/>
          <w:lang w:val="es-ES" w:eastAsia="es-AR"/>
        </w:rPr>
        <w:t>Esses</w:t>
      </w:r>
      <w:proofErr w:type="spellEnd"/>
      <w:r w:rsidRPr="00B87EE7">
        <w:rPr>
          <w:rFonts w:ascii="Arial" w:eastAsia="Times New Roman" w:hAnsi="Arial" w:cs="Arial"/>
          <w:bCs/>
          <w:kern w:val="36"/>
          <w:lang w:val="es-ES" w:eastAsia="es-AR"/>
        </w:rPr>
        <w:t xml:space="preserve"> en </w:t>
      </w:r>
      <w:r w:rsidRPr="00B87EE7">
        <w:rPr>
          <w:rFonts w:ascii="Arial" w:eastAsia="Times New Roman" w:hAnsi="Arial" w:cs="Arial"/>
          <w:bCs/>
          <w:i/>
          <w:kern w:val="36"/>
          <w:lang w:val="es-ES" w:eastAsia="es-AR"/>
        </w:rPr>
        <w:t>Revista Ñ,</w:t>
      </w:r>
      <w:r w:rsidRPr="00B87EE7">
        <w:rPr>
          <w:rFonts w:ascii="Arial" w:eastAsia="Times New Roman" w:hAnsi="Arial" w:cs="Arial"/>
          <w:bCs/>
          <w:kern w:val="36"/>
          <w:lang w:val="es-ES" w:eastAsia="es-AR"/>
        </w:rPr>
        <w:t xml:space="preserve"> 02 de Octubre de 2012. </w:t>
      </w:r>
      <w:hyperlink r:id="rId7" w:history="1">
        <w:r w:rsidRPr="00B87EE7">
          <w:rPr>
            <w:rStyle w:val="Hipervnculo"/>
            <w:rFonts w:ascii="Arial" w:eastAsia="Times New Roman" w:hAnsi="Arial" w:cs="Arial"/>
            <w:bCs/>
            <w:kern w:val="36"/>
            <w:lang w:val="es-ES" w:eastAsia="es-AR"/>
          </w:rPr>
          <w:t>http://www.revistaenie.clarin.com/ideas/Martyn-Lyons-Historia-lectura-escritura_0_782921719.html</w:t>
        </w:r>
      </w:hyperlink>
      <w:r w:rsidRPr="00B87EE7">
        <w:rPr>
          <w:rFonts w:ascii="Arial" w:eastAsia="Times New Roman" w:hAnsi="Arial" w:cs="Arial"/>
          <w:bCs/>
          <w:kern w:val="36"/>
          <w:lang w:val="es-ES" w:eastAsia="es-AR"/>
        </w:rPr>
        <w:t xml:space="preserve"> Consulta realizada el 17 de Octubre de 2015</w:t>
      </w:r>
    </w:p>
    <w:p w:rsidR="00B87EE7" w:rsidRPr="00B87EE7" w:rsidRDefault="00B87EE7" w:rsidP="00B87EE7">
      <w:pPr>
        <w:numPr>
          <w:ilvl w:val="0"/>
          <w:numId w:val="3"/>
        </w:numPr>
        <w:spacing w:before="100" w:beforeAutospacing="1" w:after="100" w:afterAutospacing="1" w:line="360" w:lineRule="auto"/>
        <w:outlineLvl w:val="0"/>
        <w:rPr>
          <w:rFonts w:ascii="Arial" w:eastAsia="Times New Roman" w:hAnsi="Arial" w:cs="Arial"/>
          <w:bCs/>
          <w:kern w:val="36"/>
          <w:lang w:val="es-ES" w:eastAsia="es-AR"/>
        </w:rPr>
      </w:pPr>
      <w:r w:rsidRPr="00B87EE7">
        <w:rPr>
          <w:rFonts w:ascii="Arial" w:eastAsia="Times New Roman" w:hAnsi="Arial" w:cs="Arial"/>
          <w:bCs/>
          <w:i/>
          <w:kern w:val="36"/>
          <w:lang w:val="es-ES" w:eastAsia="es-AR"/>
        </w:rPr>
        <w:t xml:space="preserve">El papel del libro electrónico </w:t>
      </w:r>
      <w:r w:rsidRPr="00B87EE7">
        <w:rPr>
          <w:rFonts w:ascii="Arial" w:eastAsia="Times New Roman" w:hAnsi="Arial" w:cs="Arial"/>
          <w:bCs/>
          <w:kern w:val="36"/>
          <w:lang w:val="es-ES" w:eastAsia="es-AR"/>
        </w:rPr>
        <w:t xml:space="preserve">de Verónica </w:t>
      </w:r>
      <w:proofErr w:type="spellStart"/>
      <w:r w:rsidRPr="00B87EE7">
        <w:rPr>
          <w:rFonts w:ascii="Arial" w:eastAsia="Times New Roman" w:hAnsi="Arial" w:cs="Arial"/>
          <w:bCs/>
          <w:kern w:val="36"/>
          <w:lang w:val="es-ES" w:eastAsia="es-AR"/>
        </w:rPr>
        <w:t>Chiaravalli</w:t>
      </w:r>
      <w:proofErr w:type="spellEnd"/>
      <w:r w:rsidRPr="00B87EE7">
        <w:rPr>
          <w:rFonts w:ascii="Arial" w:eastAsia="Times New Roman" w:hAnsi="Arial" w:cs="Arial"/>
          <w:bCs/>
          <w:kern w:val="36"/>
          <w:lang w:val="es-ES" w:eastAsia="es-AR"/>
        </w:rPr>
        <w:t xml:space="preserve"> en </w:t>
      </w:r>
      <w:r w:rsidRPr="00B87EE7">
        <w:rPr>
          <w:rFonts w:ascii="Arial" w:eastAsia="Times New Roman" w:hAnsi="Arial" w:cs="Arial"/>
          <w:bCs/>
          <w:i/>
          <w:kern w:val="36"/>
          <w:lang w:val="es-ES" w:eastAsia="es-AR"/>
        </w:rPr>
        <w:t xml:space="preserve">La Nación, </w:t>
      </w:r>
      <w:r w:rsidRPr="00B87EE7">
        <w:rPr>
          <w:rFonts w:ascii="Arial" w:eastAsia="Times New Roman" w:hAnsi="Arial" w:cs="Arial"/>
          <w:bCs/>
          <w:kern w:val="36"/>
          <w:lang w:val="es-ES" w:eastAsia="es-AR"/>
        </w:rPr>
        <w:t xml:space="preserve">14-09-2012. </w:t>
      </w:r>
      <w:hyperlink r:id="rId8" w:history="1">
        <w:r w:rsidRPr="00B87EE7">
          <w:rPr>
            <w:rStyle w:val="Hipervnculo"/>
            <w:rFonts w:ascii="Arial" w:eastAsia="Times New Roman" w:hAnsi="Arial" w:cs="Arial"/>
            <w:bCs/>
            <w:kern w:val="36"/>
            <w:lang w:val="es-ES" w:eastAsia="es-AR"/>
          </w:rPr>
          <w:t>http://www.lanacion.com.ar/1507844-el-papel-del-libro-electronico</w:t>
        </w:r>
      </w:hyperlink>
      <w:r w:rsidRPr="00B87EE7">
        <w:rPr>
          <w:rFonts w:ascii="Arial" w:eastAsia="Times New Roman" w:hAnsi="Arial" w:cs="Arial"/>
          <w:bCs/>
          <w:kern w:val="36"/>
          <w:lang w:val="es-ES" w:eastAsia="es-AR"/>
        </w:rPr>
        <w:t>. Consulta realizada el 17 de Octubre de 2015</w:t>
      </w:r>
    </w:p>
    <w:p w:rsidR="00B87EE7" w:rsidRPr="00B87EE7" w:rsidRDefault="00B87EE7" w:rsidP="00B87EE7">
      <w:pPr>
        <w:numPr>
          <w:ilvl w:val="0"/>
          <w:numId w:val="3"/>
        </w:numPr>
        <w:spacing w:before="100" w:beforeAutospacing="1" w:after="100" w:afterAutospacing="1" w:line="360" w:lineRule="auto"/>
        <w:outlineLvl w:val="0"/>
        <w:rPr>
          <w:rFonts w:ascii="Arial" w:eastAsia="Times New Roman" w:hAnsi="Arial" w:cs="Arial"/>
          <w:bCs/>
          <w:kern w:val="36"/>
          <w:lang w:val="es-ES" w:eastAsia="es-AR"/>
        </w:rPr>
      </w:pPr>
      <w:proofErr w:type="spellStart"/>
      <w:r w:rsidRPr="00B87EE7">
        <w:rPr>
          <w:rFonts w:ascii="Arial" w:eastAsia="Times New Roman" w:hAnsi="Arial" w:cs="Arial"/>
          <w:bCs/>
          <w:kern w:val="36"/>
          <w:lang w:val="es-ES" w:eastAsia="es-AR"/>
        </w:rPr>
        <w:t>Mascioto</w:t>
      </w:r>
      <w:proofErr w:type="spellEnd"/>
      <w:r w:rsidRPr="00B87EE7">
        <w:rPr>
          <w:rFonts w:ascii="Arial" w:eastAsia="Times New Roman" w:hAnsi="Arial" w:cs="Arial"/>
          <w:bCs/>
          <w:kern w:val="36"/>
          <w:lang w:val="es-ES" w:eastAsia="es-AR"/>
        </w:rPr>
        <w:t xml:space="preserve">, María de los </w:t>
      </w:r>
      <w:proofErr w:type="spellStart"/>
      <w:r w:rsidRPr="00B87EE7">
        <w:rPr>
          <w:rFonts w:ascii="Arial" w:eastAsia="Times New Roman" w:hAnsi="Arial" w:cs="Arial"/>
          <w:bCs/>
          <w:kern w:val="36"/>
          <w:lang w:val="es-ES" w:eastAsia="es-AR"/>
        </w:rPr>
        <w:t>Angeles</w:t>
      </w:r>
      <w:proofErr w:type="spellEnd"/>
      <w:r w:rsidRPr="00B87EE7">
        <w:rPr>
          <w:rFonts w:ascii="Arial" w:eastAsia="Times New Roman" w:hAnsi="Arial" w:cs="Arial"/>
          <w:bCs/>
          <w:kern w:val="36"/>
          <w:lang w:val="es-ES" w:eastAsia="es-AR"/>
        </w:rPr>
        <w:t>,</w:t>
      </w:r>
      <w:r w:rsidRPr="00B87EE7">
        <w:rPr>
          <w:rFonts w:ascii="Arial" w:eastAsia="Times New Roman" w:hAnsi="Arial" w:cs="Arial"/>
          <w:bCs/>
          <w:i/>
          <w:kern w:val="36"/>
          <w:lang w:val="es-ES" w:eastAsia="es-AR"/>
        </w:rPr>
        <w:t xml:space="preserve"> Historia de la lectura y de la escritura en el mundo occidental </w:t>
      </w:r>
      <w:r w:rsidRPr="00B87EE7">
        <w:rPr>
          <w:rFonts w:ascii="Arial" w:eastAsia="Times New Roman" w:hAnsi="Arial" w:cs="Arial"/>
          <w:bCs/>
          <w:kern w:val="36"/>
          <w:lang w:val="es-ES" w:eastAsia="es-AR"/>
        </w:rPr>
        <w:t xml:space="preserve">de </w:t>
      </w:r>
      <w:proofErr w:type="spellStart"/>
      <w:r w:rsidRPr="00B87EE7">
        <w:rPr>
          <w:rFonts w:ascii="Arial" w:eastAsia="Times New Roman" w:hAnsi="Arial" w:cs="Arial"/>
          <w:bCs/>
          <w:kern w:val="36"/>
          <w:lang w:val="es-ES" w:eastAsia="es-AR"/>
        </w:rPr>
        <w:t>Martyn</w:t>
      </w:r>
      <w:proofErr w:type="spellEnd"/>
      <w:r w:rsidRPr="00B87EE7">
        <w:rPr>
          <w:rFonts w:ascii="Arial" w:eastAsia="Times New Roman" w:hAnsi="Arial" w:cs="Arial"/>
          <w:bCs/>
          <w:kern w:val="36"/>
          <w:lang w:val="es-ES" w:eastAsia="es-AR"/>
        </w:rPr>
        <w:t xml:space="preserve"> </w:t>
      </w:r>
      <w:proofErr w:type="spellStart"/>
      <w:r w:rsidRPr="00B87EE7">
        <w:rPr>
          <w:rFonts w:ascii="Arial" w:eastAsia="Times New Roman" w:hAnsi="Arial" w:cs="Arial"/>
          <w:bCs/>
          <w:kern w:val="36"/>
          <w:lang w:val="es-ES" w:eastAsia="es-AR"/>
        </w:rPr>
        <w:t>Lyons</w:t>
      </w:r>
      <w:proofErr w:type="spellEnd"/>
      <w:r w:rsidRPr="00B87EE7">
        <w:rPr>
          <w:rFonts w:ascii="Arial" w:eastAsia="Times New Roman" w:hAnsi="Arial" w:cs="Arial"/>
          <w:bCs/>
          <w:kern w:val="36"/>
          <w:lang w:val="es-ES" w:eastAsia="es-AR"/>
        </w:rPr>
        <w:t xml:space="preserve">,  Revista </w:t>
      </w:r>
      <w:proofErr w:type="spellStart"/>
      <w:r w:rsidRPr="00B87EE7">
        <w:rPr>
          <w:rFonts w:ascii="Arial" w:eastAsia="Times New Roman" w:hAnsi="Arial" w:cs="Arial"/>
          <w:bCs/>
          <w:kern w:val="36"/>
          <w:lang w:val="es-ES" w:eastAsia="es-AR"/>
        </w:rPr>
        <w:t>Orbis</w:t>
      </w:r>
      <w:proofErr w:type="spellEnd"/>
      <w:r w:rsidRPr="00B87EE7">
        <w:rPr>
          <w:rFonts w:ascii="Arial" w:eastAsia="Times New Roman" w:hAnsi="Arial" w:cs="Arial"/>
          <w:bCs/>
          <w:kern w:val="36"/>
          <w:lang w:val="es-ES" w:eastAsia="es-AR"/>
        </w:rPr>
        <w:t xml:space="preserve"> </w:t>
      </w:r>
      <w:proofErr w:type="spellStart"/>
      <w:r w:rsidRPr="00B87EE7">
        <w:rPr>
          <w:rFonts w:ascii="Arial" w:eastAsia="Times New Roman" w:hAnsi="Arial" w:cs="Arial"/>
          <w:bCs/>
          <w:kern w:val="36"/>
          <w:lang w:val="es-ES" w:eastAsia="es-AR"/>
        </w:rPr>
        <w:t>tertius</w:t>
      </w:r>
      <w:proofErr w:type="spellEnd"/>
      <w:r w:rsidRPr="00B87EE7">
        <w:rPr>
          <w:rFonts w:ascii="Arial" w:eastAsia="Times New Roman" w:hAnsi="Arial" w:cs="Arial"/>
          <w:bCs/>
          <w:kern w:val="36"/>
          <w:lang w:val="es-ES" w:eastAsia="es-AR"/>
        </w:rPr>
        <w:t xml:space="preserve">, disponible en: </w:t>
      </w:r>
      <w:hyperlink r:id="rId9" w:history="1">
        <w:r w:rsidRPr="00B87EE7">
          <w:rPr>
            <w:rStyle w:val="Hipervnculo"/>
            <w:rFonts w:ascii="Arial" w:eastAsia="Times New Roman" w:hAnsi="Arial" w:cs="Arial"/>
            <w:bCs/>
            <w:kern w:val="36"/>
            <w:lang w:val="es-ES" w:eastAsia="es-AR"/>
          </w:rPr>
          <w:t>http://www.memoria.fahce.unlp.edu.ar/art_revistas/pr.6005/pr.6005.pdf</w:t>
        </w:r>
      </w:hyperlink>
      <w:r w:rsidRPr="00B87EE7">
        <w:rPr>
          <w:rFonts w:ascii="Arial" w:eastAsia="Times New Roman" w:hAnsi="Arial" w:cs="Arial"/>
          <w:bCs/>
          <w:kern w:val="36"/>
          <w:lang w:val="es-ES" w:eastAsia="es-AR"/>
        </w:rPr>
        <w:t xml:space="preserve"> Consulta realizada el 17 de Octubre de 2015</w:t>
      </w:r>
    </w:p>
    <w:p w:rsidR="00B87EE7" w:rsidRPr="00B87EE7" w:rsidRDefault="00B87EE7" w:rsidP="00B87EE7">
      <w:pPr>
        <w:numPr>
          <w:ilvl w:val="0"/>
          <w:numId w:val="3"/>
        </w:numPr>
        <w:spacing w:before="100" w:beforeAutospacing="1" w:after="100" w:afterAutospacing="1" w:line="360" w:lineRule="auto"/>
        <w:outlineLvl w:val="0"/>
        <w:rPr>
          <w:rFonts w:ascii="Arial" w:eastAsia="Times New Roman" w:hAnsi="Arial" w:cs="Arial"/>
          <w:bCs/>
          <w:kern w:val="36"/>
          <w:lang w:val="es-ES" w:eastAsia="es-AR"/>
        </w:rPr>
      </w:pPr>
      <w:r w:rsidRPr="00B87EE7">
        <w:rPr>
          <w:rFonts w:ascii="Arial" w:eastAsia="Times New Roman" w:hAnsi="Arial" w:cs="Arial"/>
          <w:bCs/>
          <w:kern w:val="36"/>
          <w:lang w:val="es-ES" w:eastAsia="es-AR"/>
        </w:rPr>
        <w:t xml:space="preserve">Juan Pablo </w:t>
      </w:r>
      <w:proofErr w:type="spellStart"/>
      <w:r w:rsidRPr="00B87EE7">
        <w:rPr>
          <w:rFonts w:ascii="Arial" w:eastAsia="Times New Roman" w:hAnsi="Arial" w:cs="Arial"/>
          <w:bCs/>
          <w:kern w:val="36"/>
          <w:lang w:val="es-ES" w:eastAsia="es-AR"/>
        </w:rPr>
        <w:t>Laporte</w:t>
      </w:r>
      <w:proofErr w:type="spellEnd"/>
      <w:r w:rsidRPr="00B87EE7">
        <w:rPr>
          <w:rFonts w:ascii="Arial" w:eastAsia="Times New Roman" w:hAnsi="Arial" w:cs="Arial"/>
          <w:bCs/>
          <w:kern w:val="36"/>
          <w:lang w:val="es-ES" w:eastAsia="es-AR"/>
        </w:rPr>
        <w:t xml:space="preserve">, </w:t>
      </w:r>
      <w:r w:rsidRPr="00B87EE7">
        <w:rPr>
          <w:rFonts w:ascii="Arial" w:eastAsia="Times New Roman" w:hAnsi="Arial" w:cs="Arial"/>
          <w:bCs/>
          <w:i/>
          <w:kern w:val="36"/>
          <w:lang w:val="es-ES" w:eastAsia="es-AR"/>
        </w:rPr>
        <w:t xml:space="preserve">Historia de la lectura y de la escritura en el mundo occidental </w:t>
      </w:r>
      <w:r w:rsidRPr="00B87EE7">
        <w:rPr>
          <w:rFonts w:ascii="Arial" w:eastAsia="Times New Roman" w:hAnsi="Arial" w:cs="Arial"/>
          <w:bCs/>
          <w:kern w:val="36"/>
          <w:lang w:val="es-ES" w:eastAsia="es-AR"/>
        </w:rPr>
        <w:t xml:space="preserve">de </w:t>
      </w:r>
      <w:proofErr w:type="spellStart"/>
      <w:r w:rsidRPr="00B87EE7">
        <w:rPr>
          <w:rFonts w:ascii="Arial" w:eastAsia="Times New Roman" w:hAnsi="Arial" w:cs="Arial"/>
          <w:bCs/>
          <w:kern w:val="36"/>
          <w:lang w:val="es-ES" w:eastAsia="es-AR"/>
        </w:rPr>
        <w:t>Martyn</w:t>
      </w:r>
      <w:proofErr w:type="spellEnd"/>
      <w:r w:rsidRPr="00B87EE7">
        <w:rPr>
          <w:rFonts w:ascii="Arial" w:eastAsia="Times New Roman" w:hAnsi="Arial" w:cs="Arial"/>
          <w:bCs/>
          <w:kern w:val="36"/>
          <w:lang w:val="es-ES" w:eastAsia="es-AR"/>
        </w:rPr>
        <w:t xml:space="preserve"> </w:t>
      </w:r>
      <w:proofErr w:type="spellStart"/>
      <w:r w:rsidRPr="00B87EE7">
        <w:rPr>
          <w:rFonts w:ascii="Arial" w:eastAsia="Times New Roman" w:hAnsi="Arial" w:cs="Arial"/>
          <w:bCs/>
          <w:kern w:val="36"/>
          <w:lang w:val="es-ES" w:eastAsia="es-AR"/>
        </w:rPr>
        <w:t>Lyons</w:t>
      </w:r>
      <w:proofErr w:type="spellEnd"/>
      <w:r w:rsidRPr="00B87EE7">
        <w:rPr>
          <w:rFonts w:ascii="Arial" w:eastAsia="Times New Roman" w:hAnsi="Arial" w:cs="Arial"/>
          <w:bCs/>
          <w:kern w:val="36"/>
          <w:lang w:val="es-ES" w:eastAsia="es-AR"/>
        </w:rPr>
        <w:t>, en Información, Cultura y Sociedad, N° 27, 2012,  disponible en:</w:t>
      </w:r>
    </w:p>
    <w:p w:rsidR="00B87EE7" w:rsidRDefault="00B87EE7" w:rsidP="00B87EE7">
      <w:pPr>
        <w:spacing w:before="100" w:beforeAutospacing="1" w:after="100" w:afterAutospacing="1" w:line="360" w:lineRule="auto"/>
        <w:outlineLvl w:val="0"/>
        <w:rPr>
          <w:rFonts w:ascii="Arial" w:eastAsia="Times New Roman" w:hAnsi="Arial" w:cs="Arial"/>
          <w:bCs/>
          <w:kern w:val="36"/>
          <w:lang w:val="es-ES" w:eastAsia="es-AR"/>
        </w:rPr>
      </w:pPr>
      <w:hyperlink r:id="rId10" w:history="1">
        <w:r w:rsidRPr="00B87EE7">
          <w:rPr>
            <w:rStyle w:val="Hipervnculo"/>
            <w:rFonts w:ascii="Arial" w:eastAsia="Times New Roman" w:hAnsi="Arial" w:cs="Arial"/>
            <w:bCs/>
            <w:kern w:val="36"/>
            <w:lang w:val="es-ES" w:eastAsia="es-AR"/>
          </w:rPr>
          <w:t>http://www.scielo.org.ar/scielo.php?pid=S185117402012000200010&amp;script=sci_arttext</w:t>
        </w:r>
      </w:hyperlink>
      <w:r w:rsidRPr="00B87EE7">
        <w:rPr>
          <w:rFonts w:ascii="Arial" w:eastAsia="Times New Roman" w:hAnsi="Arial" w:cs="Arial"/>
          <w:bCs/>
          <w:kern w:val="36"/>
          <w:lang w:val="es-ES" w:eastAsia="es-AR"/>
        </w:rPr>
        <w:t xml:space="preserve"> Consulta realizada el 17 de Octubre de 2015.</w:t>
      </w:r>
    </w:p>
    <w:p w:rsidR="00B87EE7" w:rsidRPr="00E55D56" w:rsidRDefault="00B87EE7" w:rsidP="00B87EE7">
      <w:pPr>
        <w:pStyle w:val="Prrafodelista"/>
        <w:numPr>
          <w:ilvl w:val="0"/>
          <w:numId w:val="3"/>
        </w:numPr>
        <w:spacing w:before="100" w:beforeAutospacing="1" w:after="100" w:afterAutospacing="1" w:line="360" w:lineRule="auto"/>
        <w:outlineLvl w:val="0"/>
        <w:rPr>
          <w:rFonts w:ascii="Arial" w:eastAsia="Times New Roman" w:hAnsi="Arial" w:cs="Arial"/>
          <w:bCs/>
          <w:kern w:val="36"/>
          <w:lang w:eastAsia="es-AR"/>
        </w:rPr>
      </w:pPr>
      <w:proofErr w:type="spellStart"/>
      <w:r w:rsidRPr="00B87EE7">
        <w:rPr>
          <w:rFonts w:ascii="Arial" w:eastAsia="Times New Roman" w:hAnsi="Arial" w:cs="Arial"/>
          <w:bCs/>
          <w:kern w:val="36"/>
          <w:lang w:eastAsia="es-AR"/>
        </w:rPr>
        <w:t>Mengual</w:t>
      </w:r>
      <w:proofErr w:type="spellEnd"/>
      <w:r w:rsidRPr="00B87EE7">
        <w:rPr>
          <w:rFonts w:ascii="Arial" w:eastAsia="Times New Roman" w:hAnsi="Arial" w:cs="Arial"/>
          <w:bCs/>
          <w:kern w:val="36"/>
          <w:lang w:eastAsia="es-AR"/>
        </w:rPr>
        <w:t xml:space="preserve"> de Gracia, D. D. (2017)</w:t>
      </w:r>
      <w:proofErr w:type="gramStart"/>
      <w:r w:rsidRPr="00B87EE7">
        <w:rPr>
          <w:rFonts w:ascii="Arial" w:eastAsia="Times New Roman" w:hAnsi="Arial" w:cs="Arial"/>
          <w:bCs/>
          <w:kern w:val="36"/>
          <w:lang w:eastAsia="es-AR"/>
        </w:rPr>
        <w:t>.[</w:t>
      </w:r>
      <w:proofErr w:type="gramEnd"/>
      <w:r w:rsidRPr="00B87EE7">
        <w:rPr>
          <w:rFonts w:ascii="Arial" w:eastAsia="Times New Roman" w:hAnsi="Arial" w:cs="Arial"/>
          <w:bCs/>
          <w:kern w:val="36"/>
          <w:lang w:eastAsia="es-AR"/>
        </w:rPr>
        <w:t xml:space="preserve">Revisión del libro </w:t>
      </w:r>
      <w:r w:rsidRPr="00B87EE7">
        <w:rPr>
          <w:rFonts w:ascii="Arial" w:eastAsia="Times New Roman" w:hAnsi="Arial" w:cs="Arial"/>
          <w:bCs/>
          <w:i/>
          <w:iCs/>
          <w:kern w:val="36"/>
          <w:lang w:eastAsia="es-AR"/>
        </w:rPr>
        <w:t>Historia de la lectura y de la escritura en el mundo occidental</w:t>
      </w:r>
      <w:r w:rsidRPr="00B87EE7">
        <w:rPr>
          <w:rFonts w:ascii="Arial" w:eastAsia="Times New Roman" w:hAnsi="Arial" w:cs="Arial"/>
          <w:bCs/>
          <w:kern w:val="36"/>
          <w:lang w:eastAsia="es-AR"/>
        </w:rPr>
        <w:t xml:space="preserve">, por M. </w:t>
      </w:r>
      <w:proofErr w:type="spellStart"/>
      <w:r w:rsidRPr="00B87EE7">
        <w:rPr>
          <w:rFonts w:ascii="Arial" w:eastAsia="Times New Roman" w:hAnsi="Arial" w:cs="Arial"/>
          <w:bCs/>
          <w:kern w:val="36"/>
          <w:lang w:eastAsia="es-AR"/>
        </w:rPr>
        <w:t>Lyons</w:t>
      </w:r>
      <w:proofErr w:type="spellEnd"/>
      <w:r w:rsidRPr="00B87EE7">
        <w:rPr>
          <w:rFonts w:ascii="Arial" w:eastAsia="Times New Roman" w:hAnsi="Arial" w:cs="Arial"/>
          <w:bCs/>
          <w:kern w:val="36"/>
          <w:lang w:eastAsia="es-AR"/>
        </w:rPr>
        <w:t xml:space="preserve"> ]. </w:t>
      </w:r>
      <w:r w:rsidRPr="00B87EE7">
        <w:rPr>
          <w:rFonts w:ascii="Arial" w:eastAsia="Times New Roman" w:hAnsi="Arial" w:cs="Arial"/>
          <w:bCs/>
          <w:i/>
          <w:iCs/>
          <w:kern w:val="36"/>
          <w:lang w:eastAsia="es-AR"/>
        </w:rPr>
        <w:t>Trabajos y Comunicaciones, 46</w:t>
      </w:r>
      <w:r w:rsidRPr="00B87EE7">
        <w:rPr>
          <w:rFonts w:ascii="Arial" w:eastAsia="Times New Roman" w:hAnsi="Arial" w:cs="Arial"/>
          <w:bCs/>
          <w:kern w:val="36"/>
          <w:lang w:eastAsia="es-AR"/>
        </w:rPr>
        <w:t xml:space="preserve">, e048. </w:t>
      </w:r>
      <w:hyperlink r:id="rId11" w:history="1">
        <w:r w:rsidRPr="00B87EE7">
          <w:rPr>
            <w:rStyle w:val="Hipervnculo"/>
            <w:rFonts w:ascii="Arial" w:eastAsia="Times New Roman" w:hAnsi="Arial" w:cs="Arial"/>
            <w:bCs/>
            <w:kern w:val="36"/>
            <w:lang w:eastAsia="es-AR"/>
          </w:rPr>
          <w:t>https://doi.org/10.24215/23468971e048</w:t>
        </w:r>
      </w:hyperlink>
      <w:r>
        <w:rPr>
          <w:rFonts w:ascii="Arial" w:eastAsia="Times New Roman" w:hAnsi="Arial" w:cs="Arial"/>
          <w:bCs/>
          <w:kern w:val="36"/>
          <w:lang w:eastAsia="es-AR"/>
        </w:rPr>
        <w:t xml:space="preserve"> Consulta realizada el 02 de Septiembre de 2019.</w:t>
      </w:r>
    </w:p>
    <w:p w:rsidR="00B87EE7" w:rsidRDefault="00B87EE7" w:rsidP="00B87EE7">
      <w:pPr>
        <w:spacing w:before="100" w:beforeAutospacing="1" w:after="100" w:afterAutospacing="1" w:line="360" w:lineRule="auto"/>
        <w:outlineLvl w:val="0"/>
        <w:rPr>
          <w:rFonts w:ascii="Arial" w:eastAsia="Times New Roman" w:hAnsi="Arial" w:cs="Arial"/>
          <w:bCs/>
          <w:kern w:val="36"/>
          <w:lang w:eastAsia="es-AR"/>
        </w:rPr>
      </w:pPr>
      <w:r w:rsidRPr="00B87EE7">
        <w:rPr>
          <w:rFonts w:ascii="Arial" w:eastAsia="Times New Roman" w:hAnsi="Arial" w:cs="Arial"/>
          <w:bCs/>
          <w:kern w:val="36"/>
          <w:lang w:eastAsia="es-AR"/>
        </w:rPr>
        <w:t>En ella Ustedes pueden reconocer algunas de las características de una reseña que hemos comentado.</w:t>
      </w:r>
    </w:p>
    <w:p w:rsidR="00B87EE7" w:rsidRDefault="00B87EE7" w:rsidP="00B87EE7">
      <w:pPr>
        <w:spacing w:before="100" w:beforeAutospacing="1" w:after="100" w:afterAutospacing="1" w:line="360" w:lineRule="auto"/>
        <w:outlineLvl w:val="0"/>
        <w:rPr>
          <w:rFonts w:ascii="Arial" w:eastAsia="Times New Roman" w:hAnsi="Arial" w:cs="Arial"/>
          <w:bCs/>
          <w:kern w:val="36"/>
          <w:lang w:eastAsia="es-AR"/>
        </w:rPr>
      </w:pPr>
      <w:r>
        <w:rPr>
          <w:rFonts w:ascii="Arial" w:eastAsia="Times New Roman" w:hAnsi="Arial" w:cs="Arial"/>
          <w:bCs/>
          <w:kern w:val="36"/>
          <w:lang w:eastAsia="es-AR"/>
        </w:rPr>
        <w:t>A continuación te brindamos un comentario crítico acerca del</w:t>
      </w:r>
      <w:r w:rsidR="00E55D56">
        <w:rPr>
          <w:rFonts w:ascii="Arial" w:eastAsia="Times New Roman" w:hAnsi="Arial" w:cs="Arial"/>
          <w:bCs/>
          <w:kern w:val="36"/>
          <w:lang w:eastAsia="es-AR"/>
        </w:rPr>
        <w:t xml:space="preserve"> oficio</w:t>
      </w:r>
      <w:r>
        <w:rPr>
          <w:rFonts w:ascii="Arial" w:eastAsia="Times New Roman" w:hAnsi="Arial" w:cs="Arial"/>
          <w:bCs/>
          <w:kern w:val="36"/>
          <w:lang w:eastAsia="es-AR"/>
        </w:rPr>
        <w:t xml:space="preserve"> llamado “reseñador”.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val="es-MX" w:eastAsia="es-AR"/>
        </w:rPr>
        <w:t>TRIBULACIONES DE UN COMENTARISTA DE LIBROS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val="es-MX" w:eastAsia="es-AR"/>
        </w:rPr>
        <w:t>Por LUIS FERNANDO AFANADOR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i/>
          <w:iCs/>
          <w:kern w:val="36"/>
          <w:lang w:val="es-MX" w:eastAsia="es-AR"/>
        </w:rPr>
        <w:t>El siguiente texto fue leído por el encargado de las reseñas en la revista </w:t>
      </w:r>
      <w:r w:rsidRPr="00B87EE7">
        <w:rPr>
          <w:rFonts w:ascii="Arial" w:eastAsia="Times New Roman" w:hAnsi="Arial" w:cs="Arial"/>
          <w:bCs/>
          <w:kern w:val="36"/>
          <w:lang w:val="es-MX" w:eastAsia="es-AR"/>
        </w:rPr>
        <w:t>Semana </w:t>
      </w:r>
      <w:r w:rsidRPr="00B87EE7">
        <w:rPr>
          <w:rFonts w:ascii="Arial" w:eastAsia="Times New Roman" w:hAnsi="Arial" w:cs="Arial"/>
          <w:bCs/>
          <w:i/>
          <w:iCs/>
          <w:kern w:val="36"/>
          <w:lang w:val="es-MX" w:eastAsia="es-AR"/>
        </w:rPr>
        <w:t>durante la pasada Feria del Libro de Bogotá.</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 xml:space="preserve">Se nos pide, en aras de la concreción, que nos limitemos a dos puntos: criterios de selección y formas de abordar la escritura de una reseña. Voy entonces al asunto sin dilaciones para que en este breve espacio, y así sea un poco de contrabando, tenga </w:t>
      </w:r>
      <w:r w:rsidRPr="00B87EE7">
        <w:rPr>
          <w:rFonts w:ascii="Arial" w:eastAsia="Times New Roman" w:hAnsi="Arial" w:cs="Arial"/>
          <w:bCs/>
          <w:kern w:val="36"/>
          <w:lang w:val="es-MX" w:eastAsia="es-AR"/>
        </w:rPr>
        <w:lastRenderedPageBreak/>
        <w:t>tiempo de referirme a algo que me parece capital: qué es un reseñador, cuál es su estatuto. Porque finalmente todo se relaciona.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 xml:space="preserve">Bien, ¿cómo escoger un libro? En primer lugar, como lo haría cualquier lector, como alguna vez me dijo Alberto </w:t>
      </w:r>
      <w:proofErr w:type="spellStart"/>
      <w:r w:rsidRPr="00B87EE7">
        <w:rPr>
          <w:rFonts w:ascii="Arial" w:eastAsia="Times New Roman" w:hAnsi="Arial" w:cs="Arial"/>
          <w:bCs/>
          <w:kern w:val="36"/>
          <w:lang w:val="es-MX" w:eastAsia="es-AR"/>
        </w:rPr>
        <w:t>Manguel</w:t>
      </w:r>
      <w:proofErr w:type="spellEnd"/>
      <w:r w:rsidRPr="00B87EE7">
        <w:rPr>
          <w:rFonts w:ascii="Arial" w:eastAsia="Times New Roman" w:hAnsi="Arial" w:cs="Arial"/>
          <w:bCs/>
          <w:kern w:val="36"/>
          <w:lang w:val="es-MX" w:eastAsia="es-AR"/>
        </w:rPr>
        <w:t xml:space="preserve"> que operan los lectores: por azar. La clave para encontrar un gran libro desconocido es igual al encuentro con otros seres humanos: un perfume, una cara, un gesto. “El hecho de que nos pisen en el tranvía y de ahí resulte una relación. Todo comienzo es válido”.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En términos prácticos eso quiere decir que debemos ir más allá de los libros que nos envían las editoriales que, por supuesto, manejan sus propios intereses. Hay que ir a las librerías y buscar en los anaqueles escondidos: la vitrina de las novedades se mueve a un ritmo demasiado rápido e injusto. (Aquí quiero hacer un paréntesis: cuando empezaba en este oficio era muy cuidadoso de sólo reseñar libros que tuvieran máximo un mes de haber salido al mercado pero luego comprobé que nadie es muy estricto al respecto y el criterio es bastante amplio: he llegado a leer reseñas de libros con más de un año de aparición, lo cual, por lo demás, me parece muy bien: los buenos libros no envejecen y nunca es tarde para dar noticia de ellos).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Y no sólo hay que ir a las librerías. También hay que estar pendientes de cada uno de los muchos libros que nos envían sin sello editorial, mejor conocidos como ediciones </w:t>
      </w:r>
      <w:proofErr w:type="spellStart"/>
      <w:r w:rsidRPr="00B87EE7">
        <w:rPr>
          <w:rFonts w:ascii="Arial" w:eastAsia="Times New Roman" w:hAnsi="Arial" w:cs="Arial"/>
          <w:bCs/>
          <w:i/>
          <w:iCs/>
          <w:kern w:val="36"/>
          <w:lang w:val="es-MX" w:eastAsia="es-AR"/>
        </w:rPr>
        <w:t>CIicz</w:t>
      </w:r>
      <w:proofErr w:type="spellEnd"/>
      <w:r w:rsidRPr="00B87EE7">
        <w:rPr>
          <w:rFonts w:ascii="Arial" w:eastAsia="Times New Roman" w:hAnsi="Arial" w:cs="Arial"/>
          <w:bCs/>
          <w:i/>
          <w:iCs/>
          <w:kern w:val="36"/>
          <w:lang w:val="es-MX" w:eastAsia="es-AR"/>
        </w:rPr>
        <w:t xml:space="preserve"> </w:t>
      </w:r>
      <w:proofErr w:type="spellStart"/>
      <w:r w:rsidRPr="00B87EE7">
        <w:rPr>
          <w:rFonts w:ascii="Arial" w:eastAsia="Times New Roman" w:hAnsi="Arial" w:cs="Arial"/>
          <w:bCs/>
          <w:i/>
          <w:iCs/>
          <w:kern w:val="36"/>
          <w:lang w:val="es-MX" w:eastAsia="es-AR"/>
        </w:rPr>
        <w:t>moi</w:t>
      </w:r>
      <w:proofErr w:type="spellEnd"/>
      <w:r w:rsidRPr="00B87EE7">
        <w:rPr>
          <w:rFonts w:ascii="Arial" w:eastAsia="Times New Roman" w:hAnsi="Arial" w:cs="Arial"/>
          <w:bCs/>
          <w:i/>
          <w:iCs/>
          <w:kern w:val="36"/>
          <w:lang w:val="es-MX" w:eastAsia="es-AR"/>
        </w:rPr>
        <w:t>. </w:t>
      </w:r>
      <w:r w:rsidRPr="00B87EE7">
        <w:rPr>
          <w:rFonts w:ascii="Arial" w:eastAsia="Times New Roman" w:hAnsi="Arial" w:cs="Arial"/>
          <w:bCs/>
          <w:kern w:val="36"/>
          <w:lang w:val="es-MX" w:eastAsia="es-AR"/>
        </w:rPr>
        <w:t>Aunque no lo crean esos autores anónimos, hemos mirado sus libros con cuidado y les hemos dedicado varios instantes de nuestro tiempo. Y no digo “valioso” porque nunca lo he considerado tiempo perdido. Algún día, estoy seguro, ahí encontraremos una obra maestra o, al menos, digna de figurar en la antología de libros rechazados por las editoriales que alguna vez planeó Michel Foucault y que está por hacerse.</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En fin, hay que hojear bastante: en materia de libros también es muy cierto aquello de que hay que besar muchos sapos antes de encontrar a la princesa encantada.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 xml:space="preserve">Voy a decirlo de una vez: pertenezco al bando de la crítica celebratoria. Sólo vale la pena hablar leer aquellos libros que nos han conmovido, que no han sido escritos para el olvido sino para perdurar. Los que, de alguna manera, son sobresalientes, los que nos hacen mejores, los que provocan el comentario: “Las grandes obras de arte nos atraviesan como grandes ráfagas que abren las puertas de la percepción y arremeten contra la arquitectura </w:t>
      </w:r>
      <w:r w:rsidRPr="00B87EE7">
        <w:rPr>
          <w:rFonts w:ascii="Arial" w:eastAsia="Times New Roman" w:hAnsi="Arial" w:cs="Arial"/>
          <w:bCs/>
          <w:kern w:val="36"/>
          <w:lang w:val="es-MX" w:eastAsia="es-AR"/>
        </w:rPr>
        <w:lastRenderedPageBreak/>
        <w:t>de nuestras creencias con sus poderes transformadores. Tratamos de registrar sus embates y de adaptar la casa sacudida al nuevo orden. Cierto primario instinto de comunión nos impele a transmitir a otros la calidad y la fuerza de nuestra experiencia y desearíamos convencerlos de que se abrieran a ella”. Por eso la crítica, según dice George Steiner a quien pertenece la cita anterior, debe surgir de una deuda de amor.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 xml:space="preserve">Hablar de un libro malo es inútil. El libro malo será olvidado. Además que, como bien lo dijo </w:t>
      </w:r>
      <w:proofErr w:type="spellStart"/>
      <w:r w:rsidRPr="00B87EE7">
        <w:rPr>
          <w:rFonts w:ascii="Arial" w:eastAsia="Times New Roman" w:hAnsi="Arial" w:cs="Arial"/>
          <w:bCs/>
          <w:kern w:val="36"/>
          <w:lang w:eastAsia="es-AR"/>
        </w:rPr>
        <w:t>Auden</w:t>
      </w:r>
      <w:proofErr w:type="spellEnd"/>
      <w:r w:rsidRPr="00B87EE7">
        <w:rPr>
          <w:rFonts w:ascii="Arial" w:eastAsia="Times New Roman" w:hAnsi="Arial" w:cs="Arial"/>
          <w:bCs/>
          <w:kern w:val="36"/>
          <w:lang w:eastAsia="es-AR"/>
        </w:rPr>
        <w:t>, resulta un acto de vanidad. Encontrar sus defectos es alardear, presumir de nuestra inteligencia.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Entre una novela mediocre de un miembro de un falso </w:t>
      </w:r>
      <w:r w:rsidRPr="00B87EE7">
        <w:rPr>
          <w:rFonts w:ascii="Arial" w:eastAsia="Times New Roman" w:hAnsi="Arial" w:cs="Arial"/>
          <w:bCs/>
          <w:i/>
          <w:iCs/>
          <w:kern w:val="36"/>
          <w:lang w:val="es-MX" w:eastAsia="es-AR"/>
        </w:rPr>
        <w:t>boom</w:t>
      </w:r>
      <w:r w:rsidRPr="00B87EE7">
        <w:rPr>
          <w:rFonts w:ascii="Arial" w:eastAsia="Times New Roman" w:hAnsi="Arial" w:cs="Arial"/>
          <w:bCs/>
          <w:kern w:val="36"/>
          <w:lang w:val="es-MX" w:eastAsia="es-AR"/>
        </w:rPr>
        <w:t> inventado por periodistas y, digamos, la crónica monumental de los últimos 500 años de la cultura de occidente escrita por un importante historiador, ¿cuál preferir? Sin duda la segunda, por las razones expuestas. Así lo he hecho casi siempre, pero, ¿es lo correcto? En esta época donde la crítica ha sido reemplazada por la dictadura y la tontería de las encuestas (que en Colombia, por cierto, son bastante dudosas y los medios que las publican nos deben una explicación acerca de su metodología) y con premios sospechosos y una buena estrategia publicitaria se crean falsos prestigios literarios, ¿no es nuestra obligación derribar esos ídolos con pies de barro?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La mayoría de las veces pienso que no, por lo que dije: es estéril hablar de un mal libro. El comentario agradecido de un lector a quien le dimos la buena noticia del libro valioso nos confirma que eso</w:t>
      </w:r>
      <w:r w:rsidRPr="00B87EE7">
        <w:rPr>
          <w:rFonts w:ascii="Arial" w:eastAsia="Times New Roman" w:hAnsi="Arial" w:cs="Arial"/>
          <w:b/>
          <w:bCs/>
          <w:kern w:val="36"/>
          <w:lang w:val="es-MX" w:eastAsia="es-AR"/>
        </w:rPr>
        <w:t> </w:t>
      </w:r>
      <w:r w:rsidRPr="00B87EE7">
        <w:rPr>
          <w:rFonts w:ascii="Arial" w:eastAsia="Times New Roman" w:hAnsi="Arial" w:cs="Arial"/>
          <w:bCs/>
          <w:kern w:val="36"/>
          <w:lang w:val="es-MX" w:eastAsia="es-AR"/>
        </w:rPr>
        <w:t xml:space="preserve">era lo correcto. Sin embargo, a veces, al ver que uno de esos ídolos con pies de barro ha crecido a un tamaño que no hay derecho, y nadie dice nada, nadie protesta, sentimos que hay que hacerlo, pase lo que pase. Y lo hacemos. Son las contadas excepciones en que hemos atacado un libro. A pesar de las felicitaciones recibidas —increíblemente parecemos tener más lectores y haber subido en el rating— </w:t>
      </w:r>
      <w:proofErr w:type="gramStart"/>
      <w:r w:rsidRPr="00B87EE7">
        <w:rPr>
          <w:rFonts w:ascii="Arial" w:eastAsia="Times New Roman" w:hAnsi="Arial" w:cs="Arial"/>
          <w:bCs/>
          <w:kern w:val="36"/>
          <w:lang w:val="es-MX" w:eastAsia="es-AR"/>
        </w:rPr>
        <w:t>quedan</w:t>
      </w:r>
      <w:proofErr w:type="gramEnd"/>
      <w:r w:rsidRPr="00B87EE7">
        <w:rPr>
          <w:rFonts w:ascii="Arial" w:eastAsia="Times New Roman" w:hAnsi="Arial" w:cs="Arial"/>
          <w:bCs/>
          <w:kern w:val="36"/>
          <w:lang w:val="es-MX" w:eastAsia="es-AR"/>
        </w:rPr>
        <w:t xml:space="preserve"> las dudas, las ambigüedades. No por arrepentimiento, sino por la sensación desagradable de estar, ahí sí, perdiendo nuestro tiempo, nuestra vida.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 xml:space="preserve">¿Estuvo bien? ¿Obramos correctamente? Cuando veo que los libros que valen la pena exceden el breve espacio de nuestras reseñas, que se está reduciendo dramáticamente, pienso que sí. Cuando veo el triunfo impune del relativismo y del mercado —todo es válido mientras venda— pienso que debemos criticar y que nuestra única función es llevar </w:t>
      </w:r>
      <w:r w:rsidRPr="00B87EE7">
        <w:rPr>
          <w:rFonts w:ascii="Arial" w:eastAsia="Times New Roman" w:hAnsi="Arial" w:cs="Arial"/>
          <w:bCs/>
          <w:kern w:val="36"/>
          <w:lang w:val="es-MX" w:eastAsia="es-AR"/>
        </w:rPr>
        <w:lastRenderedPageBreak/>
        <w:t>la discusión hacia lo que es o no verdaderamente importante. Esta es una de las inquietudes que me gustaría discutir hoy en la mesa.</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Segundo punto. ¿Cómo escribir una reseña? Como si fuera el mejor ensayo breve, con la contundencia de los cuentos memorables, con claridad y lucidez. Claro, es casi imposible, pero debemos intentarlo.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Para matizar la anterior respuesta es necesario entrar en el tercer punto, qué es un reseñador.</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Creo que es un híbrido. Es una rara especie que es mitad crítico y mitad divulgador; es un lector bien informado: el espectro es amplio. Por eso pienso que cada reseñador finalmente, con su trabajo, define lo que quiere ser. Puede llegar a ser un crítico serio y riguroso pero también puede convertirse en un vulgar copiador de solapas: está en sus manos. No sobra decir que esto último es lo que algunas editoriales quieren que seamos: vulgares copistas de solapas que les exhibimos sus libros.</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val="es-MX" w:eastAsia="es-AR"/>
        </w:rPr>
        <w:t>Si el reseñador se define como crítico tendrá algunos problemas al escribir su reseña. Si sólo profundiza en el texto puede volverse demasiado abstracto: no puede olvidar que le está hablando a alguien que todavía no ha leído el libro y que muchas veces sólo quiere saber de qué se trata. Debe, entonces, dar esa información —sin exagerar, para no dañar la lectura— sin olvidar su juicio crítico. Y debe escribir con pasión porque la pasión contagia. Me refiero a esa pasión inteligente, ese tono personal que tienen los grandes ensayistas desde Montaigne hasta George Steiner. Hay que evitar a toda costa ese lenguaje neutral y eunuco, salpicado de neologismos, que se practica en las universidades con la falsa excusa de la objetividad.</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eastAsia="es-AR"/>
        </w:rPr>
      </w:pPr>
      <w:r w:rsidRPr="00B87EE7">
        <w:rPr>
          <w:rFonts w:ascii="Arial" w:eastAsia="Times New Roman" w:hAnsi="Arial" w:cs="Arial"/>
          <w:bCs/>
          <w:kern w:val="36"/>
          <w:lang w:eastAsia="es-AR"/>
        </w:rPr>
        <w:t>Alguna vez alguien me dijo que después de leer una reseña mía le dieron ganas de ir a comprar el libro, ahí mismo, aunque fuera domingo. Es lo mejor que me han dicho de mi trabajo, es lo máximo a que aspiro. Recomendar un buen libro, compartir esa alegría. Dar a conocer princesas encantadas y comerme en silencio unos cuantos sapos. Y sentir una culpa infinita por todos esos grandes libros, esos perfumes, esos bellos gestos, que pasaron por nuestro lado y no supimos ver.</w:t>
      </w:r>
    </w:p>
    <w:p w:rsidR="00225BC1" w:rsidRDefault="00B87EE7" w:rsidP="00225BC1">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
          <w:bCs/>
          <w:kern w:val="36"/>
          <w:lang w:val="es-MX" w:eastAsia="es-AR"/>
        </w:rPr>
        <w:t>Publicado en </w:t>
      </w:r>
      <w:r w:rsidRPr="00B87EE7">
        <w:rPr>
          <w:rFonts w:ascii="Arial" w:eastAsia="Times New Roman" w:hAnsi="Arial" w:cs="Arial"/>
          <w:b/>
          <w:bCs/>
          <w:i/>
          <w:iCs/>
          <w:kern w:val="36"/>
          <w:lang w:val="es-MX" w:eastAsia="es-AR"/>
        </w:rPr>
        <w:t xml:space="preserve">El </w:t>
      </w:r>
      <w:proofErr w:type="spellStart"/>
      <w:r w:rsidRPr="00B87EE7">
        <w:rPr>
          <w:rFonts w:ascii="Arial" w:eastAsia="Times New Roman" w:hAnsi="Arial" w:cs="Arial"/>
          <w:b/>
          <w:bCs/>
          <w:i/>
          <w:iCs/>
          <w:kern w:val="36"/>
          <w:lang w:val="es-MX" w:eastAsia="es-AR"/>
        </w:rPr>
        <w:t>malpensante</w:t>
      </w:r>
      <w:proofErr w:type="spellEnd"/>
      <w:r w:rsidRPr="00B87EE7">
        <w:rPr>
          <w:rFonts w:ascii="Arial" w:eastAsia="Times New Roman" w:hAnsi="Arial" w:cs="Arial"/>
          <w:b/>
          <w:bCs/>
          <w:i/>
          <w:iCs/>
          <w:kern w:val="36"/>
          <w:lang w:val="es-MX" w:eastAsia="es-AR"/>
        </w:rPr>
        <w:t>,</w:t>
      </w:r>
      <w:r w:rsidRPr="00B87EE7">
        <w:rPr>
          <w:rFonts w:ascii="Arial" w:eastAsia="Times New Roman" w:hAnsi="Arial" w:cs="Arial"/>
          <w:b/>
          <w:bCs/>
          <w:kern w:val="36"/>
          <w:lang w:val="es-MX" w:eastAsia="es-AR"/>
        </w:rPr>
        <w:t> No. 42/dic. 2002</w:t>
      </w:r>
    </w:p>
    <w:p w:rsidR="00B87EE7" w:rsidRPr="00B87EE7" w:rsidRDefault="00B87EE7" w:rsidP="00225BC1">
      <w:pPr>
        <w:spacing w:before="100" w:beforeAutospacing="1" w:after="100" w:afterAutospacing="1" w:line="360" w:lineRule="auto"/>
        <w:jc w:val="both"/>
        <w:outlineLvl w:val="0"/>
        <w:rPr>
          <w:rFonts w:ascii="Arial" w:eastAsia="Times New Roman" w:hAnsi="Arial" w:cs="Arial"/>
          <w:b/>
          <w:bCs/>
          <w:kern w:val="36"/>
          <w:lang w:eastAsia="es-AR"/>
        </w:rPr>
      </w:pPr>
      <w:r w:rsidRPr="00B87EE7">
        <w:rPr>
          <w:rFonts w:ascii="Arial" w:eastAsia="Times New Roman" w:hAnsi="Arial" w:cs="Arial"/>
          <w:bCs/>
          <w:kern w:val="36"/>
          <w:lang w:eastAsia="es-AR"/>
        </w:rPr>
        <w:lastRenderedPageBreak/>
        <w:br/>
      </w:r>
      <w:r w:rsidRPr="00B87EE7">
        <w:rPr>
          <w:rFonts w:ascii="Arial" w:eastAsia="Times New Roman" w:hAnsi="Arial" w:cs="Arial"/>
          <w:bCs/>
          <w:kern w:val="36"/>
          <w:lang w:eastAsia="es-AR"/>
        </w:rPr>
        <w:br/>
      </w:r>
      <w:r w:rsidRPr="00B87EE7">
        <w:rPr>
          <w:rFonts w:ascii="Arial" w:eastAsia="Times New Roman" w:hAnsi="Arial" w:cs="Arial"/>
          <w:b/>
          <w:bCs/>
          <w:kern w:val="36"/>
          <w:lang w:val="es-ES" w:eastAsia="es-AR"/>
        </w:rPr>
        <w:t>Bibliografía usada en esta clase:</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val="es-ES" w:eastAsia="es-AR"/>
        </w:rPr>
      </w:pPr>
      <w:r w:rsidRPr="00B87EE7">
        <w:rPr>
          <w:rFonts w:ascii="Arial" w:eastAsia="Times New Roman" w:hAnsi="Arial" w:cs="Arial"/>
          <w:bCs/>
          <w:kern w:val="36"/>
          <w:lang w:val="es-ES_tradnl" w:eastAsia="es-AR"/>
        </w:rPr>
        <w:t xml:space="preserve">Klein, Irene (Coordinadora), </w:t>
      </w:r>
      <w:r w:rsidRPr="00B87EE7">
        <w:rPr>
          <w:rFonts w:ascii="Arial" w:eastAsia="Times New Roman" w:hAnsi="Arial" w:cs="Arial"/>
          <w:bCs/>
          <w:i/>
          <w:kern w:val="36"/>
          <w:lang w:val="es-ES_tradnl" w:eastAsia="es-AR"/>
        </w:rPr>
        <w:t>El taller del escritor universitario,</w:t>
      </w:r>
      <w:r w:rsidRPr="00B87EE7">
        <w:rPr>
          <w:rFonts w:ascii="Arial" w:eastAsia="Times New Roman" w:hAnsi="Arial" w:cs="Arial"/>
          <w:bCs/>
          <w:kern w:val="36"/>
          <w:lang w:val="es-ES_tradnl" w:eastAsia="es-AR"/>
        </w:rPr>
        <w:t xml:space="preserve"> Bs. As., 2007, Prometeo</w:t>
      </w:r>
    </w:p>
    <w:p w:rsidR="00B87EE7" w:rsidRPr="00B87EE7" w:rsidRDefault="00B87EE7" w:rsidP="00B87EE7">
      <w:pPr>
        <w:spacing w:before="100" w:beforeAutospacing="1" w:after="100" w:afterAutospacing="1" w:line="360" w:lineRule="auto"/>
        <w:jc w:val="both"/>
        <w:outlineLvl w:val="0"/>
        <w:rPr>
          <w:rFonts w:ascii="Arial" w:eastAsia="Times New Roman" w:hAnsi="Arial" w:cs="Arial"/>
          <w:bCs/>
          <w:kern w:val="36"/>
          <w:lang w:val="es-ES_tradnl" w:eastAsia="es-AR"/>
        </w:rPr>
      </w:pPr>
      <w:proofErr w:type="spellStart"/>
      <w:r w:rsidRPr="00B87EE7">
        <w:rPr>
          <w:rFonts w:ascii="Arial" w:eastAsia="Times New Roman" w:hAnsi="Arial" w:cs="Arial"/>
          <w:bCs/>
          <w:kern w:val="36"/>
          <w:lang w:val="es-ES_tradnl" w:eastAsia="es-AR"/>
        </w:rPr>
        <w:t>Manni</w:t>
      </w:r>
      <w:proofErr w:type="spellEnd"/>
      <w:r w:rsidRPr="00B87EE7">
        <w:rPr>
          <w:rFonts w:ascii="Arial" w:eastAsia="Times New Roman" w:hAnsi="Arial" w:cs="Arial"/>
          <w:bCs/>
          <w:kern w:val="36"/>
          <w:lang w:val="es-ES_tradnl" w:eastAsia="es-AR"/>
        </w:rPr>
        <w:t>, Héctor (Editor)</w:t>
      </w:r>
      <w:r w:rsidRPr="00B87EE7">
        <w:rPr>
          <w:rFonts w:ascii="Arial" w:eastAsia="Times New Roman" w:hAnsi="Arial" w:cs="Arial"/>
          <w:bCs/>
          <w:i/>
          <w:kern w:val="36"/>
          <w:lang w:val="es-ES_tradnl" w:eastAsia="es-AR"/>
        </w:rPr>
        <w:t>, Lectura y escritura de textos académicos para el ingreso,</w:t>
      </w:r>
      <w:r w:rsidRPr="00B87EE7">
        <w:rPr>
          <w:rFonts w:ascii="Arial" w:eastAsia="Times New Roman" w:hAnsi="Arial" w:cs="Arial"/>
          <w:bCs/>
          <w:kern w:val="36"/>
          <w:lang w:val="es-ES_tradnl" w:eastAsia="es-AR"/>
        </w:rPr>
        <w:t xml:space="preserve"> Santa </w:t>
      </w:r>
      <w:proofErr w:type="spellStart"/>
      <w:r w:rsidRPr="00B87EE7">
        <w:rPr>
          <w:rFonts w:ascii="Arial" w:eastAsia="Times New Roman" w:hAnsi="Arial" w:cs="Arial"/>
          <w:bCs/>
          <w:kern w:val="36"/>
          <w:lang w:val="es-ES_tradnl" w:eastAsia="es-AR"/>
        </w:rPr>
        <w:t>Fé</w:t>
      </w:r>
      <w:proofErr w:type="spellEnd"/>
      <w:r w:rsidRPr="00B87EE7">
        <w:rPr>
          <w:rFonts w:ascii="Arial" w:eastAsia="Times New Roman" w:hAnsi="Arial" w:cs="Arial"/>
          <w:bCs/>
          <w:kern w:val="36"/>
          <w:lang w:val="es-ES_tradnl" w:eastAsia="es-AR"/>
        </w:rPr>
        <w:t>, Universidad Nacional del Litoral, 2006.</w:t>
      </w:r>
      <w:bookmarkStart w:id="0" w:name="_GoBack"/>
      <w:bookmarkEnd w:id="0"/>
    </w:p>
    <w:p w:rsidR="00B87EE7" w:rsidRPr="00B87EE7" w:rsidRDefault="00B87EE7" w:rsidP="008F250B">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p>
    <w:p w:rsidR="00B87EE7" w:rsidRDefault="00B87EE7" w:rsidP="008F250B">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B87EE7" w:rsidRDefault="00B87EE7" w:rsidP="008F250B">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sectPr w:rsidR="00B87E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1FB3"/>
    <w:multiLevelType w:val="hybridMultilevel"/>
    <w:tmpl w:val="D1B25312"/>
    <w:lvl w:ilvl="0" w:tplc="99C24880">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4A25966"/>
    <w:multiLevelType w:val="hybridMultilevel"/>
    <w:tmpl w:val="E0C0DC7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6C6D6E48"/>
    <w:multiLevelType w:val="hybridMultilevel"/>
    <w:tmpl w:val="DA7C5EF0"/>
    <w:lvl w:ilvl="0" w:tplc="584CF37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E7"/>
    <w:rsid w:val="0000073F"/>
    <w:rsid w:val="00000907"/>
    <w:rsid w:val="00000BBC"/>
    <w:rsid w:val="00001564"/>
    <w:rsid w:val="000019B2"/>
    <w:rsid w:val="00001D27"/>
    <w:rsid w:val="00002D21"/>
    <w:rsid w:val="00003077"/>
    <w:rsid w:val="000030CB"/>
    <w:rsid w:val="000030DF"/>
    <w:rsid w:val="00003CF6"/>
    <w:rsid w:val="00006A56"/>
    <w:rsid w:val="00007520"/>
    <w:rsid w:val="00007795"/>
    <w:rsid w:val="00007812"/>
    <w:rsid w:val="00011260"/>
    <w:rsid w:val="000119B5"/>
    <w:rsid w:val="00011B87"/>
    <w:rsid w:val="00012A7F"/>
    <w:rsid w:val="00013EE1"/>
    <w:rsid w:val="00013FD2"/>
    <w:rsid w:val="00014403"/>
    <w:rsid w:val="000157F1"/>
    <w:rsid w:val="00015BBD"/>
    <w:rsid w:val="000166FC"/>
    <w:rsid w:val="000171B0"/>
    <w:rsid w:val="00017A20"/>
    <w:rsid w:val="000201E8"/>
    <w:rsid w:val="0002034A"/>
    <w:rsid w:val="000207B4"/>
    <w:rsid w:val="00020816"/>
    <w:rsid w:val="0002107B"/>
    <w:rsid w:val="00021A69"/>
    <w:rsid w:val="000222BC"/>
    <w:rsid w:val="00022D7B"/>
    <w:rsid w:val="00022F67"/>
    <w:rsid w:val="00022FB4"/>
    <w:rsid w:val="0002397E"/>
    <w:rsid w:val="000244AC"/>
    <w:rsid w:val="0002473A"/>
    <w:rsid w:val="00025CEC"/>
    <w:rsid w:val="00026395"/>
    <w:rsid w:val="000266D0"/>
    <w:rsid w:val="00026886"/>
    <w:rsid w:val="000308F6"/>
    <w:rsid w:val="000310F3"/>
    <w:rsid w:val="00031717"/>
    <w:rsid w:val="00032EED"/>
    <w:rsid w:val="00032F05"/>
    <w:rsid w:val="00033ABF"/>
    <w:rsid w:val="00033DD0"/>
    <w:rsid w:val="0003463F"/>
    <w:rsid w:val="000349BA"/>
    <w:rsid w:val="00034B6D"/>
    <w:rsid w:val="00034B76"/>
    <w:rsid w:val="0003504F"/>
    <w:rsid w:val="00035A49"/>
    <w:rsid w:val="00035BFE"/>
    <w:rsid w:val="00035DA9"/>
    <w:rsid w:val="000362D0"/>
    <w:rsid w:val="00036881"/>
    <w:rsid w:val="00036DD2"/>
    <w:rsid w:val="00037572"/>
    <w:rsid w:val="00037A87"/>
    <w:rsid w:val="00037B5B"/>
    <w:rsid w:val="00041127"/>
    <w:rsid w:val="000423B3"/>
    <w:rsid w:val="00042847"/>
    <w:rsid w:val="0004307C"/>
    <w:rsid w:val="0004309E"/>
    <w:rsid w:val="00044171"/>
    <w:rsid w:val="00044A8D"/>
    <w:rsid w:val="00044AE0"/>
    <w:rsid w:val="00045710"/>
    <w:rsid w:val="000460C5"/>
    <w:rsid w:val="00046E1E"/>
    <w:rsid w:val="00047248"/>
    <w:rsid w:val="00050920"/>
    <w:rsid w:val="000512F7"/>
    <w:rsid w:val="0005132F"/>
    <w:rsid w:val="000519C0"/>
    <w:rsid w:val="00052044"/>
    <w:rsid w:val="0005204C"/>
    <w:rsid w:val="00052A31"/>
    <w:rsid w:val="00053100"/>
    <w:rsid w:val="00053124"/>
    <w:rsid w:val="00053D4F"/>
    <w:rsid w:val="00053D77"/>
    <w:rsid w:val="00053FA0"/>
    <w:rsid w:val="000545B5"/>
    <w:rsid w:val="000545DA"/>
    <w:rsid w:val="00054EDF"/>
    <w:rsid w:val="00054F21"/>
    <w:rsid w:val="00055434"/>
    <w:rsid w:val="0005560B"/>
    <w:rsid w:val="00057EAB"/>
    <w:rsid w:val="000608E1"/>
    <w:rsid w:val="00060FCC"/>
    <w:rsid w:val="0006112D"/>
    <w:rsid w:val="00061ABB"/>
    <w:rsid w:val="00061BDD"/>
    <w:rsid w:val="00062371"/>
    <w:rsid w:val="00062670"/>
    <w:rsid w:val="000634DB"/>
    <w:rsid w:val="000638C1"/>
    <w:rsid w:val="00063B3F"/>
    <w:rsid w:val="0006441F"/>
    <w:rsid w:val="000646F5"/>
    <w:rsid w:val="00064B8B"/>
    <w:rsid w:val="00065511"/>
    <w:rsid w:val="0006592B"/>
    <w:rsid w:val="00066814"/>
    <w:rsid w:val="000669B1"/>
    <w:rsid w:val="00067777"/>
    <w:rsid w:val="00067FD2"/>
    <w:rsid w:val="000707A5"/>
    <w:rsid w:val="000711E7"/>
    <w:rsid w:val="000713FE"/>
    <w:rsid w:val="000717F5"/>
    <w:rsid w:val="00072685"/>
    <w:rsid w:val="00072806"/>
    <w:rsid w:val="00072C37"/>
    <w:rsid w:val="0007351C"/>
    <w:rsid w:val="0007357A"/>
    <w:rsid w:val="00073983"/>
    <w:rsid w:val="00074382"/>
    <w:rsid w:val="000746FD"/>
    <w:rsid w:val="00074B3E"/>
    <w:rsid w:val="00075542"/>
    <w:rsid w:val="00075EDB"/>
    <w:rsid w:val="00076467"/>
    <w:rsid w:val="0007660B"/>
    <w:rsid w:val="00076B77"/>
    <w:rsid w:val="000772FF"/>
    <w:rsid w:val="00081412"/>
    <w:rsid w:val="00081449"/>
    <w:rsid w:val="00081B9A"/>
    <w:rsid w:val="00082604"/>
    <w:rsid w:val="0008438C"/>
    <w:rsid w:val="000850E8"/>
    <w:rsid w:val="00085489"/>
    <w:rsid w:val="0008557D"/>
    <w:rsid w:val="00085D91"/>
    <w:rsid w:val="00085F50"/>
    <w:rsid w:val="00086C5F"/>
    <w:rsid w:val="000873B0"/>
    <w:rsid w:val="00087530"/>
    <w:rsid w:val="00087863"/>
    <w:rsid w:val="00087C79"/>
    <w:rsid w:val="0009020A"/>
    <w:rsid w:val="00090595"/>
    <w:rsid w:val="00090C16"/>
    <w:rsid w:val="00091361"/>
    <w:rsid w:val="00091B29"/>
    <w:rsid w:val="00091D9F"/>
    <w:rsid w:val="00092AFD"/>
    <w:rsid w:val="00093055"/>
    <w:rsid w:val="00093707"/>
    <w:rsid w:val="00093964"/>
    <w:rsid w:val="00093DF6"/>
    <w:rsid w:val="0009463D"/>
    <w:rsid w:val="000951BC"/>
    <w:rsid w:val="0009520C"/>
    <w:rsid w:val="00095F8D"/>
    <w:rsid w:val="00096314"/>
    <w:rsid w:val="0009667F"/>
    <w:rsid w:val="000966EF"/>
    <w:rsid w:val="00096C11"/>
    <w:rsid w:val="0009703C"/>
    <w:rsid w:val="000A0B62"/>
    <w:rsid w:val="000A11A0"/>
    <w:rsid w:val="000A1343"/>
    <w:rsid w:val="000A1704"/>
    <w:rsid w:val="000A17D2"/>
    <w:rsid w:val="000A1CA0"/>
    <w:rsid w:val="000A1CE0"/>
    <w:rsid w:val="000A378A"/>
    <w:rsid w:val="000A3A98"/>
    <w:rsid w:val="000A5428"/>
    <w:rsid w:val="000A593A"/>
    <w:rsid w:val="000A5996"/>
    <w:rsid w:val="000A5D48"/>
    <w:rsid w:val="000A763E"/>
    <w:rsid w:val="000A79E4"/>
    <w:rsid w:val="000A7EB8"/>
    <w:rsid w:val="000B079E"/>
    <w:rsid w:val="000B1E2D"/>
    <w:rsid w:val="000B22DE"/>
    <w:rsid w:val="000B2496"/>
    <w:rsid w:val="000B2571"/>
    <w:rsid w:val="000B2620"/>
    <w:rsid w:val="000B31C4"/>
    <w:rsid w:val="000B3578"/>
    <w:rsid w:val="000B5A88"/>
    <w:rsid w:val="000B6279"/>
    <w:rsid w:val="000B62E9"/>
    <w:rsid w:val="000B6893"/>
    <w:rsid w:val="000C061A"/>
    <w:rsid w:val="000C0FA3"/>
    <w:rsid w:val="000C12F8"/>
    <w:rsid w:val="000C23AF"/>
    <w:rsid w:val="000C35FE"/>
    <w:rsid w:val="000C3B62"/>
    <w:rsid w:val="000C3DA4"/>
    <w:rsid w:val="000C41A6"/>
    <w:rsid w:val="000C4A72"/>
    <w:rsid w:val="000C4CD9"/>
    <w:rsid w:val="000C519A"/>
    <w:rsid w:val="000C52D7"/>
    <w:rsid w:val="000C5F76"/>
    <w:rsid w:val="000C66C8"/>
    <w:rsid w:val="000C7F45"/>
    <w:rsid w:val="000C7FC1"/>
    <w:rsid w:val="000D04C1"/>
    <w:rsid w:val="000D2093"/>
    <w:rsid w:val="000D2366"/>
    <w:rsid w:val="000D2412"/>
    <w:rsid w:val="000D2660"/>
    <w:rsid w:val="000D2885"/>
    <w:rsid w:val="000D2B45"/>
    <w:rsid w:val="000D2D5D"/>
    <w:rsid w:val="000D2E1C"/>
    <w:rsid w:val="000D2E64"/>
    <w:rsid w:val="000D2F8A"/>
    <w:rsid w:val="000D3C10"/>
    <w:rsid w:val="000D5D2A"/>
    <w:rsid w:val="000D777E"/>
    <w:rsid w:val="000D7879"/>
    <w:rsid w:val="000E03B5"/>
    <w:rsid w:val="000E0658"/>
    <w:rsid w:val="000E0B8C"/>
    <w:rsid w:val="000E1337"/>
    <w:rsid w:val="000E213C"/>
    <w:rsid w:val="000E3262"/>
    <w:rsid w:val="000E35EE"/>
    <w:rsid w:val="000E3DA0"/>
    <w:rsid w:val="000E3FC4"/>
    <w:rsid w:val="000E4160"/>
    <w:rsid w:val="000E489E"/>
    <w:rsid w:val="000E4E87"/>
    <w:rsid w:val="000E5084"/>
    <w:rsid w:val="000E5818"/>
    <w:rsid w:val="000E5BE9"/>
    <w:rsid w:val="000E5DF3"/>
    <w:rsid w:val="000E6489"/>
    <w:rsid w:val="000E7B8B"/>
    <w:rsid w:val="000F084F"/>
    <w:rsid w:val="000F0B5E"/>
    <w:rsid w:val="000F0B9D"/>
    <w:rsid w:val="000F11F9"/>
    <w:rsid w:val="000F125A"/>
    <w:rsid w:val="000F1552"/>
    <w:rsid w:val="000F156D"/>
    <w:rsid w:val="000F20D3"/>
    <w:rsid w:val="000F2DA5"/>
    <w:rsid w:val="000F3383"/>
    <w:rsid w:val="000F4205"/>
    <w:rsid w:val="000F45C8"/>
    <w:rsid w:val="000F460B"/>
    <w:rsid w:val="000F4654"/>
    <w:rsid w:val="000F4CC2"/>
    <w:rsid w:val="000F4E9A"/>
    <w:rsid w:val="000F590A"/>
    <w:rsid w:val="000F5C6B"/>
    <w:rsid w:val="000F6D53"/>
    <w:rsid w:val="000F7495"/>
    <w:rsid w:val="001001F2"/>
    <w:rsid w:val="001010D8"/>
    <w:rsid w:val="00102C8E"/>
    <w:rsid w:val="00102DA1"/>
    <w:rsid w:val="001034F7"/>
    <w:rsid w:val="00103717"/>
    <w:rsid w:val="001038A7"/>
    <w:rsid w:val="00103F7E"/>
    <w:rsid w:val="0010479B"/>
    <w:rsid w:val="001048CD"/>
    <w:rsid w:val="00104D82"/>
    <w:rsid w:val="00104ED5"/>
    <w:rsid w:val="00106676"/>
    <w:rsid w:val="00106904"/>
    <w:rsid w:val="00106A5A"/>
    <w:rsid w:val="00106C9F"/>
    <w:rsid w:val="00106EE3"/>
    <w:rsid w:val="001072FB"/>
    <w:rsid w:val="00107FB9"/>
    <w:rsid w:val="001108A3"/>
    <w:rsid w:val="00110C92"/>
    <w:rsid w:val="00111C86"/>
    <w:rsid w:val="00112059"/>
    <w:rsid w:val="001120D3"/>
    <w:rsid w:val="0011273E"/>
    <w:rsid w:val="00113093"/>
    <w:rsid w:val="00113D06"/>
    <w:rsid w:val="00113D17"/>
    <w:rsid w:val="0011417E"/>
    <w:rsid w:val="001156A7"/>
    <w:rsid w:val="0011579D"/>
    <w:rsid w:val="00115A3B"/>
    <w:rsid w:val="00115D64"/>
    <w:rsid w:val="00115E01"/>
    <w:rsid w:val="00116244"/>
    <w:rsid w:val="001168CB"/>
    <w:rsid w:val="00117717"/>
    <w:rsid w:val="00117EAC"/>
    <w:rsid w:val="00120138"/>
    <w:rsid w:val="0012067F"/>
    <w:rsid w:val="00120CE5"/>
    <w:rsid w:val="0012241B"/>
    <w:rsid w:val="00122663"/>
    <w:rsid w:val="00122C32"/>
    <w:rsid w:val="00122F9C"/>
    <w:rsid w:val="00123103"/>
    <w:rsid w:val="001244D2"/>
    <w:rsid w:val="00124A86"/>
    <w:rsid w:val="00124D93"/>
    <w:rsid w:val="001253F0"/>
    <w:rsid w:val="001254EA"/>
    <w:rsid w:val="00125F11"/>
    <w:rsid w:val="00126986"/>
    <w:rsid w:val="00126D1C"/>
    <w:rsid w:val="00127544"/>
    <w:rsid w:val="001276B4"/>
    <w:rsid w:val="001276BF"/>
    <w:rsid w:val="00127F8A"/>
    <w:rsid w:val="00130283"/>
    <w:rsid w:val="0013032F"/>
    <w:rsid w:val="00131418"/>
    <w:rsid w:val="00131751"/>
    <w:rsid w:val="001318DA"/>
    <w:rsid w:val="0013203A"/>
    <w:rsid w:val="00132398"/>
    <w:rsid w:val="00132477"/>
    <w:rsid w:val="001326A0"/>
    <w:rsid w:val="001333FF"/>
    <w:rsid w:val="0013386A"/>
    <w:rsid w:val="001339C3"/>
    <w:rsid w:val="00134072"/>
    <w:rsid w:val="00134FA2"/>
    <w:rsid w:val="001354CC"/>
    <w:rsid w:val="00135AF3"/>
    <w:rsid w:val="0013632B"/>
    <w:rsid w:val="001367DA"/>
    <w:rsid w:val="0013709A"/>
    <w:rsid w:val="00137F77"/>
    <w:rsid w:val="00140030"/>
    <w:rsid w:val="00140461"/>
    <w:rsid w:val="00140729"/>
    <w:rsid w:val="00140775"/>
    <w:rsid w:val="00141C75"/>
    <w:rsid w:val="0014203B"/>
    <w:rsid w:val="00143F20"/>
    <w:rsid w:val="0014527E"/>
    <w:rsid w:val="00145D17"/>
    <w:rsid w:val="0014621C"/>
    <w:rsid w:val="0014652E"/>
    <w:rsid w:val="0014667F"/>
    <w:rsid w:val="001469BB"/>
    <w:rsid w:val="001469F9"/>
    <w:rsid w:val="00146DE2"/>
    <w:rsid w:val="001470FD"/>
    <w:rsid w:val="00147632"/>
    <w:rsid w:val="001479C5"/>
    <w:rsid w:val="0015044C"/>
    <w:rsid w:val="001504E3"/>
    <w:rsid w:val="00150A91"/>
    <w:rsid w:val="00151947"/>
    <w:rsid w:val="001520FC"/>
    <w:rsid w:val="00152239"/>
    <w:rsid w:val="00152901"/>
    <w:rsid w:val="00152D7A"/>
    <w:rsid w:val="00153ADC"/>
    <w:rsid w:val="00153E7E"/>
    <w:rsid w:val="00154D70"/>
    <w:rsid w:val="00155704"/>
    <w:rsid w:val="00155B45"/>
    <w:rsid w:val="001560FD"/>
    <w:rsid w:val="00156FF6"/>
    <w:rsid w:val="00157306"/>
    <w:rsid w:val="00157595"/>
    <w:rsid w:val="00157A2C"/>
    <w:rsid w:val="00157A6F"/>
    <w:rsid w:val="0016027C"/>
    <w:rsid w:val="0016062D"/>
    <w:rsid w:val="001606EE"/>
    <w:rsid w:val="00160F00"/>
    <w:rsid w:val="00161387"/>
    <w:rsid w:val="001619C6"/>
    <w:rsid w:val="00161F29"/>
    <w:rsid w:val="0016282F"/>
    <w:rsid w:val="00163A6A"/>
    <w:rsid w:val="00163AD7"/>
    <w:rsid w:val="00163EE5"/>
    <w:rsid w:val="0016496E"/>
    <w:rsid w:val="00164DD0"/>
    <w:rsid w:val="001651FB"/>
    <w:rsid w:val="00165876"/>
    <w:rsid w:val="00165A22"/>
    <w:rsid w:val="00165F6C"/>
    <w:rsid w:val="0016628E"/>
    <w:rsid w:val="00167704"/>
    <w:rsid w:val="001677C5"/>
    <w:rsid w:val="00167F0D"/>
    <w:rsid w:val="0017064E"/>
    <w:rsid w:val="00170AA3"/>
    <w:rsid w:val="00170AB5"/>
    <w:rsid w:val="0017137E"/>
    <w:rsid w:val="00171814"/>
    <w:rsid w:val="001721D4"/>
    <w:rsid w:val="001727F4"/>
    <w:rsid w:val="00172BC8"/>
    <w:rsid w:val="00172BF9"/>
    <w:rsid w:val="00174790"/>
    <w:rsid w:val="00174F1E"/>
    <w:rsid w:val="001758D8"/>
    <w:rsid w:val="00175975"/>
    <w:rsid w:val="001770DC"/>
    <w:rsid w:val="001779BE"/>
    <w:rsid w:val="00177D72"/>
    <w:rsid w:val="00180387"/>
    <w:rsid w:val="0018059F"/>
    <w:rsid w:val="0018072F"/>
    <w:rsid w:val="00181D40"/>
    <w:rsid w:val="00181D9F"/>
    <w:rsid w:val="0018295D"/>
    <w:rsid w:val="00182E79"/>
    <w:rsid w:val="00182EC3"/>
    <w:rsid w:val="00183195"/>
    <w:rsid w:val="00183490"/>
    <w:rsid w:val="0018388B"/>
    <w:rsid w:val="00183AAC"/>
    <w:rsid w:val="00183B90"/>
    <w:rsid w:val="0018436F"/>
    <w:rsid w:val="00184621"/>
    <w:rsid w:val="00185188"/>
    <w:rsid w:val="00185D03"/>
    <w:rsid w:val="00186A90"/>
    <w:rsid w:val="00186C93"/>
    <w:rsid w:val="00187328"/>
    <w:rsid w:val="00192090"/>
    <w:rsid w:val="00192B59"/>
    <w:rsid w:val="001930C4"/>
    <w:rsid w:val="0019510C"/>
    <w:rsid w:val="0019653C"/>
    <w:rsid w:val="00196897"/>
    <w:rsid w:val="00196C6F"/>
    <w:rsid w:val="001971C2"/>
    <w:rsid w:val="001972C6"/>
    <w:rsid w:val="00197769"/>
    <w:rsid w:val="001A0343"/>
    <w:rsid w:val="001A07BE"/>
    <w:rsid w:val="001A08C6"/>
    <w:rsid w:val="001A1796"/>
    <w:rsid w:val="001A19AB"/>
    <w:rsid w:val="001A1FA8"/>
    <w:rsid w:val="001A21E8"/>
    <w:rsid w:val="001A28D2"/>
    <w:rsid w:val="001A2D0A"/>
    <w:rsid w:val="001A34D0"/>
    <w:rsid w:val="001A377E"/>
    <w:rsid w:val="001A39F6"/>
    <w:rsid w:val="001A3A8E"/>
    <w:rsid w:val="001A47B8"/>
    <w:rsid w:val="001A4BB2"/>
    <w:rsid w:val="001A50C9"/>
    <w:rsid w:val="001A5796"/>
    <w:rsid w:val="001A5F75"/>
    <w:rsid w:val="001A6216"/>
    <w:rsid w:val="001A631F"/>
    <w:rsid w:val="001A63FA"/>
    <w:rsid w:val="001A6876"/>
    <w:rsid w:val="001A70D7"/>
    <w:rsid w:val="001A71A1"/>
    <w:rsid w:val="001A7E1C"/>
    <w:rsid w:val="001A7F14"/>
    <w:rsid w:val="001B0229"/>
    <w:rsid w:val="001B049B"/>
    <w:rsid w:val="001B0CEA"/>
    <w:rsid w:val="001B0D2A"/>
    <w:rsid w:val="001B1158"/>
    <w:rsid w:val="001B120F"/>
    <w:rsid w:val="001B1579"/>
    <w:rsid w:val="001B1E7C"/>
    <w:rsid w:val="001B3622"/>
    <w:rsid w:val="001B3F58"/>
    <w:rsid w:val="001B59EB"/>
    <w:rsid w:val="001B5ADE"/>
    <w:rsid w:val="001B624D"/>
    <w:rsid w:val="001B6379"/>
    <w:rsid w:val="001B65B2"/>
    <w:rsid w:val="001B7024"/>
    <w:rsid w:val="001B725A"/>
    <w:rsid w:val="001B743A"/>
    <w:rsid w:val="001B7503"/>
    <w:rsid w:val="001B7A7D"/>
    <w:rsid w:val="001B7DDF"/>
    <w:rsid w:val="001C015B"/>
    <w:rsid w:val="001C04CB"/>
    <w:rsid w:val="001C0F0C"/>
    <w:rsid w:val="001C2E46"/>
    <w:rsid w:val="001C38CC"/>
    <w:rsid w:val="001C3AA5"/>
    <w:rsid w:val="001C497B"/>
    <w:rsid w:val="001C4A06"/>
    <w:rsid w:val="001C4DC8"/>
    <w:rsid w:val="001C590E"/>
    <w:rsid w:val="001C6778"/>
    <w:rsid w:val="001C6F3F"/>
    <w:rsid w:val="001C776E"/>
    <w:rsid w:val="001C7789"/>
    <w:rsid w:val="001C7B17"/>
    <w:rsid w:val="001D02AA"/>
    <w:rsid w:val="001D0538"/>
    <w:rsid w:val="001D0B42"/>
    <w:rsid w:val="001D1889"/>
    <w:rsid w:val="001D1B0D"/>
    <w:rsid w:val="001D1DAB"/>
    <w:rsid w:val="001D1DF6"/>
    <w:rsid w:val="001D22B7"/>
    <w:rsid w:val="001D2684"/>
    <w:rsid w:val="001D35A7"/>
    <w:rsid w:val="001D3656"/>
    <w:rsid w:val="001D3839"/>
    <w:rsid w:val="001D3F92"/>
    <w:rsid w:val="001D53C1"/>
    <w:rsid w:val="001D6087"/>
    <w:rsid w:val="001D6E09"/>
    <w:rsid w:val="001D754F"/>
    <w:rsid w:val="001D7B73"/>
    <w:rsid w:val="001D7BC1"/>
    <w:rsid w:val="001E0A32"/>
    <w:rsid w:val="001E1020"/>
    <w:rsid w:val="001E1268"/>
    <w:rsid w:val="001E13E7"/>
    <w:rsid w:val="001E14B4"/>
    <w:rsid w:val="001E179E"/>
    <w:rsid w:val="001E18C2"/>
    <w:rsid w:val="001E2378"/>
    <w:rsid w:val="001E2511"/>
    <w:rsid w:val="001E3B3B"/>
    <w:rsid w:val="001E3EF1"/>
    <w:rsid w:val="001E4486"/>
    <w:rsid w:val="001E492A"/>
    <w:rsid w:val="001E4AC6"/>
    <w:rsid w:val="001E6151"/>
    <w:rsid w:val="001E627C"/>
    <w:rsid w:val="001E6465"/>
    <w:rsid w:val="001E6501"/>
    <w:rsid w:val="001E655D"/>
    <w:rsid w:val="001E6611"/>
    <w:rsid w:val="001E6A6F"/>
    <w:rsid w:val="001E76E5"/>
    <w:rsid w:val="001F02F7"/>
    <w:rsid w:val="001F03BE"/>
    <w:rsid w:val="001F0BB7"/>
    <w:rsid w:val="001F12A9"/>
    <w:rsid w:val="001F1315"/>
    <w:rsid w:val="001F2C41"/>
    <w:rsid w:val="001F2D21"/>
    <w:rsid w:val="001F3646"/>
    <w:rsid w:val="001F36B4"/>
    <w:rsid w:val="001F3AB4"/>
    <w:rsid w:val="001F3BFB"/>
    <w:rsid w:val="001F4023"/>
    <w:rsid w:val="001F41A8"/>
    <w:rsid w:val="001F42D9"/>
    <w:rsid w:val="001F479A"/>
    <w:rsid w:val="001F5450"/>
    <w:rsid w:val="001F5EE0"/>
    <w:rsid w:val="001F614A"/>
    <w:rsid w:val="001F663C"/>
    <w:rsid w:val="001F6D4A"/>
    <w:rsid w:val="001F6F7C"/>
    <w:rsid w:val="001F7355"/>
    <w:rsid w:val="002005C0"/>
    <w:rsid w:val="0020060E"/>
    <w:rsid w:val="00201A27"/>
    <w:rsid w:val="00201AAC"/>
    <w:rsid w:val="00201DF4"/>
    <w:rsid w:val="00201EFE"/>
    <w:rsid w:val="0020275E"/>
    <w:rsid w:val="00202813"/>
    <w:rsid w:val="00202A1D"/>
    <w:rsid w:val="00202B4C"/>
    <w:rsid w:val="00204D54"/>
    <w:rsid w:val="00205FC8"/>
    <w:rsid w:val="002101C9"/>
    <w:rsid w:val="002103A6"/>
    <w:rsid w:val="00210940"/>
    <w:rsid w:val="00211347"/>
    <w:rsid w:val="00211B95"/>
    <w:rsid w:val="00211DE3"/>
    <w:rsid w:val="0021201F"/>
    <w:rsid w:val="002125AC"/>
    <w:rsid w:val="002128ED"/>
    <w:rsid w:val="00212D53"/>
    <w:rsid w:val="00212FB3"/>
    <w:rsid w:val="00213018"/>
    <w:rsid w:val="0021384E"/>
    <w:rsid w:val="00213E98"/>
    <w:rsid w:val="00214170"/>
    <w:rsid w:val="0021474F"/>
    <w:rsid w:val="0021497C"/>
    <w:rsid w:val="00214C03"/>
    <w:rsid w:val="00216187"/>
    <w:rsid w:val="00216217"/>
    <w:rsid w:val="00216DFD"/>
    <w:rsid w:val="00216ECD"/>
    <w:rsid w:val="00217B24"/>
    <w:rsid w:val="00217FF8"/>
    <w:rsid w:val="002208A7"/>
    <w:rsid w:val="00220D75"/>
    <w:rsid w:val="00221020"/>
    <w:rsid w:val="00221270"/>
    <w:rsid w:val="0022255B"/>
    <w:rsid w:val="00222DBA"/>
    <w:rsid w:val="00223AEB"/>
    <w:rsid w:val="00223CD5"/>
    <w:rsid w:val="002240B7"/>
    <w:rsid w:val="0022446C"/>
    <w:rsid w:val="002244C7"/>
    <w:rsid w:val="00224D82"/>
    <w:rsid w:val="0022549C"/>
    <w:rsid w:val="002254E3"/>
    <w:rsid w:val="00225BC1"/>
    <w:rsid w:val="00226619"/>
    <w:rsid w:val="002267EB"/>
    <w:rsid w:val="00226C70"/>
    <w:rsid w:val="002272E4"/>
    <w:rsid w:val="002276D5"/>
    <w:rsid w:val="0022799E"/>
    <w:rsid w:val="00230E22"/>
    <w:rsid w:val="002314AD"/>
    <w:rsid w:val="00231C5A"/>
    <w:rsid w:val="00231E4E"/>
    <w:rsid w:val="00232ACA"/>
    <w:rsid w:val="00232E15"/>
    <w:rsid w:val="002334A3"/>
    <w:rsid w:val="00233540"/>
    <w:rsid w:val="00233586"/>
    <w:rsid w:val="0023420B"/>
    <w:rsid w:val="00234275"/>
    <w:rsid w:val="00234328"/>
    <w:rsid w:val="00234663"/>
    <w:rsid w:val="00234C73"/>
    <w:rsid w:val="00236486"/>
    <w:rsid w:val="002366E7"/>
    <w:rsid w:val="00237342"/>
    <w:rsid w:val="002377EB"/>
    <w:rsid w:val="0024003D"/>
    <w:rsid w:val="002403E2"/>
    <w:rsid w:val="0024049B"/>
    <w:rsid w:val="002409C6"/>
    <w:rsid w:val="00240BFF"/>
    <w:rsid w:val="00240D81"/>
    <w:rsid w:val="00240FE2"/>
    <w:rsid w:val="002414A8"/>
    <w:rsid w:val="002414F4"/>
    <w:rsid w:val="0024150C"/>
    <w:rsid w:val="00242CFC"/>
    <w:rsid w:val="0024408E"/>
    <w:rsid w:val="002444C2"/>
    <w:rsid w:val="0024464C"/>
    <w:rsid w:val="00244E30"/>
    <w:rsid w:val="00244EBF"/>
    <w:rsid w:val="00245463"/>
    <w:rsid w:val="002458E9"/>
    <w:rsid w:val="0024593A"/>
    <w:rsid w:val="002465BA"/>
    <w:rsid w:val="0024678A"/>
    <w:rsid w:val="002469D1"/>
    <w:rsid w:val="00247112"/>
    <w:rsid w:val="002473DA"/>
    <w:rsid w:val="0024748D"/>
    <w:rsid w:val="0024782C"/>
    <w:rsid w:val="002522F9"/>
    <w:rsid w:val="002523EB"/>
    <w:rsid w:val="002525BE"/>
    <w:rsid w:val="00252F5C"/>
    <w:rsid w:val="00253043"/>
    <w:rsid w:val="00253E41"/>
    <w:rsid w:val="00254218"/>
    <w:rsid w:val="002545FC"/>
    <w:rsid w:val="002550F5"/>
    <w:rsid w:val="00255B23"/>
    <w:rsid w:val="00256057"/>
    <w:rsid w:val="002564C7"/>
    <w:rsid w:val="00256681"/>
    <w:rsid w:val="00256E8B"/>
    <w:rsid w:val="00257C88"/>
    <w:rsid w:val="00257D17"/>
    <w:rsid w:val="0026097C"/>
    <w:rsid w:val="00260D4A"/>
    <w:rsid w:val="00260FE8"/>
    <w:rsid w:val="00261AF4"/>
    <w:rsid w:val="002624D3"/>
    <w:rsid w:val="00262636"/>
    <w:rsid w:val="0026386A"/>
    <w:rsid w:val="00263949"/>
    <w:rsid w:val="002639DF"/>
    <w:rsid w:val="00263E20"/>
    <w:rsid w:val="00263EF6"/>
    <w:rsid w:val="00264363"/>
    <w:rsid w:val="00265C76"/>
    <w:rsid w:val="00265D34"/>
    <w:rsid w:val="00265F76"/>
    <w:rsid w:val="002661BE"/>
    <w:rsid w:val="00266250"/>
    <w:rsid w:val="00266864"/>
    <w:rsid w:val="00267DA0"/>
    <w:rsid w:val="00270466"/>
    <w:rsid w:val="00270A37"/>
    <w:rsid w:val="00270A83"/>
    <w:rsid w:val="00270CEA"/>
    <w:rsid w:val="00271121"/>
    <w:rsid w:val="002718B8"/>
    <w:rsid w:val="0027191A"/>
    <w:rsid w:val="00271E20"/>
    <w:rsid w:val="0027243C"/>
    <w:rsid w:val="00272A43"/>
    <w:rsid w:val="00272AF4"/>
    <w:rsid w:val="002737A5"/>
    <w:rsid w:val="002742D8"/>
    <w:rsid w:val="002745AB"/>
    <w:rsid w:val="00274991"/>
    <w:rsid w:val="0027514A"/>
    <w:rsid w:val="00275616"/>
    <w:rsid w:val="002761CF"/>
    <w:rsid w:val="00276398"/>
    <w:rsid w:val="002765F1"/>
    <w:rsid w:val="00276D7A"/>
    <w:rsid w:val="00277992"/>
    <w:rsid w:val="00277E89"/>
    <w:rsid w:val="00277F9B"/>
    <w:rsid w:val="00280344"/>
    <w:rsid w:val="00280F98"/>
    <w:rsid w:val="002813B4"/>
    <w:rsid w:val="00281978"/>
    <w:rsid w:val="00281B7D"/>
    <w:rsid w:val="002821E1"/>
    <w:rsid w:val="00282438"/>
    <w:rsid w:val="00282D5D"/>
    <w:rsid w:val="00282F9D"/>
    <w:rsid w:val="00283130"/>
    <w:rsid w:val="00284760"/>
    <w:rsid w:val="00284CBB"/>
    <w:rsid w:val="00285060"/>
    <w:rsid w:val="002853FE"/>
    <w:rsid w:val="00285F2B"/>
    <w:rsid w:val="0028635F"/>
    <w:rsid w:val="00286B30"/>
    <w:rsid w:val="00286CD0"/>
    <w:rsid w:val="00290D0B"/>
    <w:rsid w:val="00292EBE"/>
    <w:rsid w:val="00292F1D"/>
    <w:rsid w:val="00293223"/>
    <w:rsid w:val="00293295"/>
    <w:rsid w:val="00293953"/>
    <w:rsid w:val="00293A04"/>
    <w:rsid w:val="00294E38"/>
    <w:rsid w:val="0029506A"/>
    <w:rsid w:val="0029526E"/>
    <w:rsid w:val="00295DCD"/>
    <w:rsid w:val="002960F1"/>
    <w:rsid w:val="00296B0E"/>
    <w:rsid w:val="002A09B4"/>
    <w:rsid w:val="002A10BE"/>
    <w:rsid w:val="002A2937"/>
    <w:rsid w:val="002A2E8F"/>
    <w:rsid w:val="002A2EDF"/>
    <w:rsid w:val="002A398E"/>
    <w:rsid w:val="002A4DCE"/>
    <w:rsid w:val="002A4ED8"/>
    <w:rsid w:val="002A50AF"/>
    <w:rsid w:val="002A526A"/>
    <w:rsid w:val="002A580C"/>
    <w:rsid w:val="002A5E26"/>
    <w:rsid w:val="002A6174"/>
    <w:rsid w:val="002A62D0"/>
    <w:rsid w:val="002A64A0"/>
    <w:rsid w:val="002A66A1"/>
    <w:rsid w:val="002A6CE5"/>
    <w:rsid w:val="002A7343"/>
    <w:rsid w:val="002A74F5"/>
    <w:rsid w:val="002A7DEF"/>
    <w:rsid w:val="002A7E24"/>
    <w:rsid w:val="002B0175"/>
    <w:rsid w:val="002B07DD"/>
    <w:rsid w:val="002B094C"/>
    <w:rsid w:val="002B0F1E"/>
    <w:rsid w:val="002B104A"/>
    <w:rsid w:val="002B178B"/>
    <w:rsid w:val="002B1DCA"/>
    <w:rsid w:val="002B29EB"/>
    <w:rsid w:val="002B3A0F"/>
    <w:rsid w:val="002B3F05"/>
    <w:rsid w:val="002B3FA6"/>
    <w:rsid w:val="002B488D"/>
    <w:rsid w:val="002B4AC1"/>
    <w:rsid w:val="002B4BE4"/>
    <w:rsid w:val="002B4EAB"/>
    <w:rsid w:val="002B5287"/>
    <w:rsid w:val="002B66AF"/>
    <w:rsid w:val="002B6CFA"/>
    <w:rsid w:val="002B706D"/>
    <w:rsid w:val="002B74BA"/>
    <w:rsid w:val="002B79F5"/>
    <w:rsid w:val="002B7A11"/>
    <w:rsid w:val="002B7DB1"/>
    <w:rsid w:val="002B7E5D"/>
    <w:rsid w:val="002C0CAA"/>
    <w:rsid w:val="002C14B5"/>
    <w:rsid w:val="002C2048"/>
    <w:rsid w:val="002C20EE"/>
    <w:rsid w:val="002C22D3"/>
    <w:rsid w:val="002C31AF"/>
    <w:rsid w:val="002C3450"/>
    <w:rsid w:val="002C3B68"/>
    <w:rsid w:val="002C3D32"/>
    <w:rsid w:val="002C3EE1"/>
    <w:rsid w:val="002C41F5"/>
    <w:rsid w:val="002C53C2"/>
    <w:rsid w:val="002C5F00"/>
    <w:rsid w:val="002C6044"/>
    <w:rsid w:val="002C61E2"/>
    <w:rsid w:val="002C6B86"/>
    <w:rsid w:val="002C6BAA"/>
    <w:rsid w:val="002C6DCE"/>
    <w:rsid w:val="002C6E8C"/>
    <w:rsid w:val="002C7208"/>
    <w:rsid w:val="002C7626"/>
    <w:rsid w:val="002C76CE"/>
    <w:rsid w:val="002D062C"/>
    <w:rsid w:val="002D085A"/>
    <w:rsid w:val="002D0D15"/>
    <w:rsid w:val="002D0DDF"/>
    <w:rsid w:val="002D1283"/>
    <w:rsid w:val="002D35BE"/>
    <w:rsid w:val="002D40C8"/>
    <w:rsid w:val="002D461A"/>
    <w:rsid w:val="002D66CA"/>
    <w:rsid w:val="002D6820"/>
    <w:rsid w:val="002D6BA8"/>
    <w:rsid w:val="002D6BAF"/>
    <w:rsid w:val="002D6E48"/>
    <w:rsid w:val="002D6FBA"/>
    <w:rsid w:val="002D724C"/>
    <w:rsid w:val="002D77DE"/>
    <w:rsid w:val="002D7FBC"/>
    <w:rsid w:val="002E0515"/>
    <w:rsid w:val="002E0A75"/>
    <w:rsid w:val="002E0C7B"/>
    <w:rsid w:val="002E0EF0"/>
    <w:rsid w:val="002E1A58"/>
    <w:rsid w:val="002E1B3E"/>
    <w:rsid w:val="002E1D67"/>
    <w:rsid w:val="002E1E47"/>
    <w:rsid w:val="002E235B"/>
    <w:rsid w:val="002E24F7"/>
    <w:rsid w:val="002E272B"/>
    <w:rsid w:val="002E283B"/>
    <w:rsid w:val="002E3BD9"/>
    <w:rsid w:val="002E3C15"/>
    <w:rsid w:val="002E4A31"/>
    <w:rsid w:val="002E4B9C"/>
    <w:rsid w:val="002E59BF"/>
    <w:rsid w:val="002E5C84"/>
    <w:rsid w:val="002E5D6F"/>
    <w:rsid w:val="002E6B0C"/>
    <w:rsid w:val="002E7DF8"/>
    <w:rsid w:val="002F0036"/>
    <w:rsid w:val="002F065D"/>
    <w:rsid w:val="002F0BEB"/>
    <w:rsid w:val="002F0C3E"/>
    <w:rsid w:val="002F10B7"/>
    <w:rsid w:val="002F161E"/>
    <w:rsid w:val="002F1732"/>
    <w:rsid w:val="002F1CEC"/>
    <w:rsid w:val="002F3954"/>
    <w:rsid w:val="002F50CA"/>
    <w:rsid w:val="002F6114"/>
    <w:rsid w:val="002F62F1"/>
    <w:rsid w:val="002F63DC"/>
    <w:rsid w:val="002F7E7C"/>
    <w:rsid w:val="002F7EF4"/>
    <w:rsid w:val="002F7FBA"/>
    <w:rsid w:val="003010E8"/>
    <w:rsid w:val="003013E5"/>
    <w:rsid w:val="0030141A"/>
    <w:rsid w:val="003020FA"/>
    <w:rsid w:val="00302158"/>
    <w:rsid w:val="003021B1"/>
    <w:rsid w:val="00302C0E"/>
    <w:rsid w:val="003037BA"/>
    <w:rsid w:val="00303961"/>
    <w:rsid w:val="0030399B"/>
    <w:rsid w:val="00303D40"/>
    <w:rsid w:val="00303E90"/>
    <w:rsid w:val="003041D3"/>
    <w:rsid w:val="00304993"/>
    <w:rsid w:val="00304A37"/>
    <w:rsid w:val="00304B70"/>
    <w:rsid w:val="003054EC"/>
    <w:rsid w:val="003056CB"/>
    <w:rsid w:val="003057E1"/>
    <w:rsid w:val="00305DCA"/>
    <w:rsid w:val="00305E87"/>
    <w:rsid w:val="00306CF0"/>
    <w:rsid w:val="00306F04"/>
    <w:rsid w:val="003070A0"/>
    <w:rsid w:val="003073DD"/>
    <w:rsid w:val="0030773D"/>
    <w:rsid w:val="00310490"/>
    <w:rsid w:val="0031083C"/>
    <w:rsid w:val="00310EBB"/>
    <w:rsid w:val="00311123"/>
    <w:rsid w:val="00311425"/>
    <w:rsid w:val="00311922"/>
    <w:rsid w:val="003119B4"/>
    <w:rsid w:val="00311BC2"/>
    <w:rsid w:val="00312571"/>
    <w:rsid w:val="003129FB"/>
    <w:rsid w:val="00313D72"/>
    <w:rsid w:val="00313E9E"/>
    <w:rsid w:val="00313F6A"/>
    <w:rsid w:val="00315838"/>
    <w:rsid w:val="00315A67"/>
    <w:rsid w:val="00315E3E"/>
    <w:rsid w:val="00316595"/>
    <w:rsid w:val="00317403"/>
    <w:rsid w:val="0031740E"/>
    <w:rsid w:val="00317FDF"/>
    <w:rsid w:val="00320B97"/>
    <w:rsid w:val="0032107D"/>
    <w:rsid w:val="00321932"/>
    <w:rsid w:val="00321D80"/>
    <w:rsid w:val="00321E72"/>
    <w:rsid w:val="00322631"/>
    <w:rsid w:val="00323338"/>
    <w:rsid w:val="00323522"/>
    <w:rsid w:val="00323C12"/>
    <w:rsid w:val="00325631"/>
    <w:rsid w:val="00325884"/>
    <w:rsid w:val="00325EEA"/>
    <w:rsid w:val="003262A8"/>
    <w:rsid w:val="00326AB0"/>
    <w:rsid w:val="0032738A"/>
    <w:rsid w:val="0032780D"/>
    <w:rsid w:val="003279CF"/>
    <w:rsid w:val="00327F51"/>
    <w:rsid w:val="00330611"/>
    <w:rsid w:val="003307BF"/>
    <w:rsid w:val="00330D80"/>
    <w:rsid w:val="00331204"/>
    <w:rsid w:val="00331A3D"/>
    <w:rsid w:val="00331AFE"/>
    <w:rsid w:val="00331FC9"/>
    <w:rsid w:val="00332A55"/>
    <w:rsid w:val="00332FAD"/>
    <w:rsid w:val="00333127"/>
    <w:rsid w:val="0033386D"/>
    <w:rsid w:val="003346F6"/>
    <w:rsid w:val="00334DA4"/>
    <w:rsid w:val="00334E66"/>
    <w:rsid w:val="00334FAE"/>
    <w:rsid w:val="00335BA5"/>
    <w:rsid w:val="00335D72"/>
    <w:rsid w:val="00336033"/>
    <w:rsid w:val="00336171"/>
    <w:rsid w:val="00336472"/>
    <w:rsid w:val="003367D6"/>
    <w:rsid w:val="003371E5"/>
    <w:rsid w:val="0033737C"/>
    <w:rsid w:val="00337380"/>
    <w:rsid w:val="003379A9"/>
    <w:rsid w:val="00340532"/>
    <w:rsid w:val="003414EE"/>
    <w:rsid w:val="0034157A"/>
    <w:rsid w:val="003417C9"/>
    <w:rsid w:val="00341AD4"/>
    <w:rsid w:val="00342926"/>
    <w:rsid w:val="00342C57"/>
    <w:rsid w:val="00342E04"/>
    <w:rsid w:val="00343B95"/>
    <w:rsid w:val="00343D02"/>
    <w:rsid w:val="00344396"/>
    <w:rsid w:val="003443CB"/>
    <w:rsid w:val="00344978"/>
    <w:rsid w:val="00344C1D"/>
    <w:rsid w:val="0034566F"/>
    <w:rsid w:val="0034591D"/>
    <w:rsid w:val="003461C7"/>
    <w:rsid w:val="003471D3"/>
    <w:rsid w:val="003479A9"/>
    <w:rsid w:val="00347DB8"/>
    <w:rsid w:val="00350A8D"/>
    <w:rsid w:val="00350CA2"/>
    <w:rsid w:val="0035175D"/>
    <w:rsid w:val="00351B87"/>
    <w:rsid w:val="00352264"/>
    <w:rsid w:val="00352830"/>
    <w:rsid w:val="003529EF"/>
    <w:rsid w:val="00352B8B"/>
    <w:rsid w:val="00352D04"/>
    <w:rsid w:val="00353073"/>
    <w:rsid w:val="00354A61"/>
    <w:rsid w:val="00355005"/>
    <w:rsid w:val="00355600"/>
    <w:rsid w:val="003566FC"/>
    <w:rsid w:val="0035726B"/>
    <w:rsid w:val="00357524"/>
    <w:rsid w:val="00361ABB"/>
    <w:rsid w:val="0036280D"/>
    <w:rsid w:val="00363803"/>
    <w:rsid w:val="00363AA3"/>
    <w:rsid w:val="00364270"/>
    <w:rsid w:val="00364271"/>
    <w:rsid w:val="00364277"/>
    <w:rsid w:val="00364B10"/>
    <w:rsid w:val="003651FF"/>
    <w:rsid w:val="003657A5"/>
    <w:rsid w:val="003660EC"/>
    <w:rsid w:val="003668FF"/>
    <w:rsid w:val="003670C9"/>
    <w:rsid w:val="003671DE"/>
    <w:rsid w:val="003701DF"/>
    <w:rsid w:val="00372100"/>
    <w:rsid w:val="0037315A"/>
    <w:rsid w:val="00374969"/>
    <w:rsid w:val="00374ED1"/>
    <w:rsid w:val="00375B78"/>
    <w:rsid w:val="0037693D"/>
    <w:rsid w:val="00377D92"/>
    <w:rsid w:val="0038021D"/>
    <w:rsid w:val="00381FAF"/>
    <w:rsid w:val="00382763"/>
    <w:rsid w:val="00382CD4"/>
    <w:rsid w:val="003833AC"/>
    <w:rsid w:val="0038380A"/>
    <w:rsid w:val="00383E4B"/>
    <w:rsid w:val="00384F13"/>
    <w:rsid w:val="00385381"/>
    <w:rsid w:val="00385D6D"/>
    <w:rsid w:val="0038614B"/>
    <w:rsid w:val="00386A01"/>
    <w:rsid w:val="00386A18"/>
    <w:rsid w:val="00386A5B"/>
    <w:rsid w:val="0038743C"/>
    <w:rsid w:val="00387B6B"/>
    <w:rsid w:val="00387E46"/>
    <w:rsid w:val="003904F0"/>
    <w:rsid w:val="003906D0"/>
    <w:rsid w:val="00390C0F"/>
    <w:rsid w:val="00390DA0"/>
    <w:rsid w:val="00391001"/>
    <w:rsid w:val="0039155D"/>
    <w:rsid w:val="003919BD"/>
    <w:rsid w:val="003920A9"/>
    <w:rsid w:val="0039288D"/>
    <w:rsid w:val="00392EFE"/>
    <w:rsid w:val="00393142"/>
    <w:rsid w:val="00393232"/>
    <w:rsid w:val="003944E6"/>
    <w:rsid w:val="0039497E"/>
    <w:rsid w:val="00394E11"/>
    <w:rsid w:val="00395486"/>
    <w:rsid w:val="00396B39"/>
    <w:rsid w:val="00396B56"/>
    <w:rsid w:val="00396C1E"/>
    <w:rsid w:val="00397360"/>
    <w:rsid w:val="003976BE"/>
    <w:rsid w:val="003A02A0"/>
    <w:rsid w:val="003A086C"/>
    <w:rsid w:val="003A0C9A"/>
    <w:rsid w:val="003A0E9E"/>
    <w:rsid w:val="003A1E65"/>
    <w:rsid w:val="003A2BD3"/>
    <w:rsid w:val="003A31BB"/>
    <w:rsid w:val="003A5B43"/>
    <w:rsid w:val="003A5C88"/>
    <w:rsid w:val="003A6069"/>
    <w:rsid w:val="003A6DFE"/>
    <w:rsid w:val="003A79D6"/>
    <w:rsid w:val="003B0532"/>
    <w:rsid w:val="003B0882"/>
    <w:rsid w:val="003B08D5"/>
    <w:rsid w:val="003B11CA"/>
    <w:rsid w:val="003B1BC4"/>
    <w:rsid w:val="003B2180"/>
    <w:rsid w:val="003B260A"/>
    <w:rsid w:val="003B3127"/>
    <w:rsid w:val="003B3619"/>
    <w:rsid w:val="003B3657"/>
    <w:rsid w:val="003B381D"/>
    <w:rsid w:val="003B6347"/>
    <w:rsid w:val="003B6863"/>
    <w:rsid w:val="003B7A3D"/>
    <w:rsid w:val="003C05AD"/>
    <w:rsid w:val="003C07DA"/>
    <w:rsid w:val="003C0F44"/>
    <w:rsid w:val="003C2284"/>
    <w:rsid w:val="003C2BFD"/>
    <w:rsid w:val="003C32EB"/>
    <w:rsid w:val="003C33C2"/>
    <w:rsid w:val="003C3D33"/>
    <w:rsid w:val="003C4301"/>
    <w:rsid w:val="003C4B59"/>
    <w:rsid w:val="003C58A5"/>
    <w:rsid w:val="003C5E07"/>
    <w:rsid w:val="003C6CF7"/>
    <w:rsid w:val="003C7A06"/>
    <w:rsid w:val="003C7CD5"/>
    <w:rsid w:val="003D031C"/>
    <w:rsid w:val="003D0BF3"/>
    <w:rsid w:val="003D0D7A"/>
    <w:rsid w:val="003D26E5"/>
    <w:rsid w:val="003D3247"/>
    <w:rsid w:val="003D32C2"/>
    <w:rsid w:val="003D3DB4"/>
    <w:rsid w:val="003D4177"/>
    <w:rsid w:val="003D4ADC"/>
    <w:rsid w:val="003D523D"/>
    <w:rsid w:val="003D5259"/>
    <w:rsid w:val="003D554A"/>
    <w:rsid w:val="003D5827"/>
    <w:rsid w:val="003D606D"/>
    <w:rsid w:val="003D66AA"/>
    <w:rsid w:val="003D68CF"/>
    <w:rsid w:val="003D6BBA"/>
    <w:rsid w:val="003D7054"/>
    <w:rsid w:val="003D7930"/>
    <w:rsid w:val="003E0966"/>
    <w:rsid w:val="003E155E"/>
    <w:rsid w:val="003E204D"/>
    <w:rsid w:val="003E2104"/>
    <w:rsid w:val="003E249E"/>
    <w:rsid w:val="003E2744"/>
    <w:rsid w:val="003E2831"/>
    <w:rsid w:val="003E2E3B"/>
    <w:rsid w:val="003E3AAB"/>
    <w:rsid w:val="003E3C83"/>
    <w:rsid w:val="003E3E80"/>
    <w:rsid w:val="003E3F04"/>
    <w:rsid w:val="003E444C"/>
    <w:rsid w:val="003E505C"/>
    <w:rsid w:val="003E5CFD"/>
    <w:rsid w:val="003E5D1E"/>
    <w:rsid w:val="003E60A2"/>
    <w:rsid w:val="003E65A1"/>
    <w:rsid w:val="003E68EB"/>
    <w:rsid w:val="003E6DDD"/>
    <w:rsid w:val="003E71EA"/>
    <w:rsid w:val="003F1273"/>
    <w:rsid w:val="003F1C7A"/>
    <w:rsid w:val="003F1F24"/>
    <w:rsid w:val="003F2E14"/>
    <w:rsid w:val="003F3342"/>
    <w:rsid w:val="003F4023"/>
    <w:rsid w:val="003F4884"/>
    <w:rsid w:val="003F516F"/>
    <w:rsid w:val="003F6546"/>
    <w:rsid w:val="003F6924"/>
    <w:rsid w:val="003F6CBC"/>
    <w:rsid w:val="003F6CF2"/>
    <w:rsid w:val="003F7B11"/>
    <w:rsid w:val="0040029B"/>
    <w:rsid w:val="00400425"/>
    <w:rsid w:val="0040163F"/>
    <w:rsid w:val="00401A6B"/>
    <w:rsid w:val="00402F01"/>
    <w:rsid w:val="00403176"/>
    <w:rsid w:val="00403D2B"/>
    <w:rsid w:val="004042B6"/>
    <w:rsid w:val="00404E84"/>
    <w:rsid w:val="004051B6"/>
    <w:rsid w:val="0040571B"/>
    <w:rsid w:val="00406CAA"/>
    <w:rsid w:val="00410518"/>
    <w:rsid w:val="004113A3"/>
    <w:rsid w:val="004122C1"/>
    <w:rsid w:val="00412781"/>
    <w:rsid w:val="00412A38"/>
    <w:rsid w:val="00414847"/>
    <w:rsid w:val="00414E71"/>
    <w:rsid w:val="0041523F"/>
    <w:rsid w:val="004153A8"/>
    <w:rsid w:val="004159F4"/>
    <w:rsid w:val="00415FA6"/>
    <w:rsid w:val="00416FE2"/>
    <w:rsid w:val="004170A8"/>
    <w:rsid w:val="004174A4"/>
    <w:rsid w:val="00417688"/>
    <w:rsid w:val="00420CE3"/>
    <w:rsid w:val="00421C69"/>
    <w:rsid w:val="00422B75"/>
    <w:rsid w:val="00423DD9"/>
    <w:rsid w:val="00425132"/>
    <w:rsid w:val="00425699"/>
    <w:rsid w:val="00425CEC"/>
    <w:rsid w:val="00426664"/>
    <w:rsid w:val="00426BA0"/>
    <w:rsid w:val="00427170"/>
    <w:rsid w:val="00427593"/>
    <w:rsid w:val="00427899"/>
    <w:rsid w:val="00427957"/>
    <w:rsid w:val="00427B4C"/>
    <w:rsid w:val="00427D25"/>
    <w:rsid w:val="00430480"/>
    <w:rsid w:val="004304C3"/>
    <w:rsid w:val="00431CF8"/>
    <w:rsid w:val="00433935"/>
    <w:rsid w:val="00433CF7"/>
    <w:rsid w:val="004341D7"/>
    <w:rsid w:val="004345FB"/>
    <w:rsid w:val="00434D94"/>
    <w:rsid w:val="00434E4A"/>
    <w:rsid w:val="00435055"/>
    <w:rsid w:val="004350C9"/>
    <w:rsid w:val="00435219"/>
    <w:rsid w:val="00435460"/>
    <w:rsid w:val="004359E6"/>
    <w:rsid w:val="00436106"/>
    <w:rsid w:val="00436345"/>
    <w:rsid w:val="004366BF"/>
    <w:rsid w:val="00437E3D"/>
    <w:rsid w:val="00440459"/>
    <w:rsid w:val="00440D3C"/>
    <w:rsid w:val="004412DE"/>
    <w:rsid w:val="0044180A"/>
    <w:rsid w:val="00441830"/>
    <w:rsid w:val="00441BFE"/>
    <w:rsid w:val="004420DB"/>
    <w:rsid w:val="0044242D"/>
    <w:rsid w:val="00442D33"/>
    <w:rsid w:val="004431A4"/>
    <w:rsid w:val="004436FE"/>
    <w:rsid w:val="004442B2"/>
    <w:rsid w:val="0044440E"/>
    <w:rsid w:val="00444D31"/>
    <w:rsid w:val="00444EAB"/>
    <w:rsid w:val="00444F54"/>
    <w:rsid w:val="00445B5C"/>
    <w:rsid w:val="004474C7"/>
    <w:rsid w:val="00450283"/>
    <w:rsid w:val="00450563"/>
    <w:rsid w:val="004507B8"/>
    <w:rsid w:val="00450E18"/>
    <w:rsid w:val="00450F81"/>
    <w:rsid w:val="004523F3"/>
    <w:rsid w:val="00454104"/>
    <w:rsid w:val="00454117"/>
    <w:rsid w:val="00454AD7"/>
    <w:rsid w:val="00455787"/>
    <w:rsid w:val="00455975"/>
    <w:rsid w:val="00455A13"/>
    <w:rsid w:val="00455C7C"/>
    <w:rsid w:val="00456202"/>
    <w:rsid w:val="00456290"/>
    <w:rsid w:val="00456847"/>
    <w:rsid w:val="00456849"/>
    <w:rsid w:val="00456AC6"/>
    <w:rsid w:val="0045725E"/>
    <w:rsid w:val="004578EC"/>
    <w:rsid w:val="00457A98"/>
    <w:rsid w:val="00457BA5"/>
    <w:rsid w:val="00457DD3"/>
    <w:rsid w:val="00460045"/>
    <w:rsid w:val="004603AB"/>
    <w:rsid w:val="0046053C"/>
    <w:rsid w:val="00460A68"/>
    <w:rsid w:val="00460C41"/>
    <w:rsid w:val="00460D60"/>
    <w:rsid w:val="0046214D"/>
    <w:rsid w:val="0046375E"/>
    <w:rsid w:val="004637D2"/>
    <w:rsid w:val="004637E2"/>
    <w:rsid w:val="00463974"/>
    <w:rsid w:val="00463C29"/>
    <w:rsid w:val="00464041"/>
    <w:rsid w:val="0046623C"/>
    <w:rsid w:val="004670CC"/>
    <w:rsid w:val="00467719"/>
    <w:rsid w:val="00470751"/>
    <w:rsid w:val="00470A79"/>
    <w:rsid w:val="00470F99"/>
    <w:rsid w:val="004711E1"/>
    <w:rsid w:val="00471403"/>
    <w:rsid w:val="00471B46"/>
    <w:rsid w:val="00471DEF"/>
    <w:rsid w:val="0047204E"/>
    <w:rsid w:val="004724A9"/>
    <w:rsid w:val="00472986"/>
    <w:rsid w:val="00472ECC"/>
    <w:rsid w:val="00473189"/>
    <w:rsid w:val="004736C8"/>
    <w:rsid w:val="00474C2E"/>
    <w:rsid w:val="004753CE"/>
    <w:rsid w:val="004753D3"/>
    <w:rsid w:val="0047555F"/>
    <w:rsid w:val="004756BF"/>
    <w:rsid w:val="00475835"/>
    <w:rsid w:val="00475F8B"/>
    <w:rsid w:val="00476306"/>
    <w:rsid w:val="00476540"/>
    <w:rsid w:val="004765B7"/>
    <w:rsid w:val="00476A7F"/>
    <w:rsid w:val="00476F2E"/>
    <w:rsid w:val="004770F8"/>
    <w:rsid w:val="0047744F"/>
    <w:rsid w:val="00477815"/>
    <w:rsid w:val="00477B26"/>
    <w:rsid w:val="00480662"/>
    <w:rsid w:val="0048093D"/>
    <w:rsid w:val="00480957"/>
    <w:rsid w:val="00480F9C"/>
    <w:rsid w:val="004812C5"/>
    <w:rsid w:val="004813AE"/>
    <w:rsid w:val="00482506"/>
    <w:rsid w:val="0048291C"/>
    <w:rsid w:val="0048301E"/>
    <w:rsid w:val="004831A0"/>
    <w:rsid w:val="00483D73"/>
    <w:rsid w:val="00483E93"/>
    <w:rsid w:val="00483ED6"/>
    <w:rsid w:val="0048474B"/>
    <w:rsid w:val="00484B66"/>
    <w:rsid w:val="00484D17"/>
    <w:rsid w:val="00484E1F"/>
    <w:rsid w:val="00484EA0"/>
    <w:rsid w:val="0048517E"/>
    <w:rsid w:val="00485722"/>
    <w:rsid w:val="00485895"/>
    <w:rsid w:val="00485911"/>
    <w:rsid w:val="004869D3"/>
    <w:rsid w:val="00486AA9"/>
    <w:rsid w:val="00486C8E"/>
    <w:rsid w:val="00487D1B"/>
    <w:rsid w:val="00490B11"/>
    <w:rsid w:val="00490F57"/>
    <w:rsid w:val="004916C1"/>
    <w:rsid w:val="0049185B"/>
    <w:rsid w:val="00493351"/>
    <w:rsid w:val="00493B57"/>
    <w:rsid w:val="00493FB7"/>
    <w:rsid w:val="00494506"/>
    <w:rsid w:val="004949C4"/>
    <w:rsid w:val="00496235"/>
    <w:rsid w:val="004964EC"/>
    <w:rsid w:val="00496752"/>
    <w:rsid w:val="004975A9"/>
    <w:rsid w:val="004A05A4"/>
    <w:rsid w:val="004A0A48"/>
    <w:rsid w:val="004A1341"/>
    <w:rsid w:val="004A1C59"/>
    <w:rsid w:val="004A1C9E"/>
    <w:rsid w:val="004A1E2C"/>
    <w:rsid w:val="004A1F1A"/>
    <w:rsid w:val="004A3661"/>
    <w:rsid w:val="004A41B5"/>
    <w:rsid w:val="004A4250"/>
    <w:rsid w:val="004A4390"/>
    <w:rsid w:val="004A4444"/>
    <w:rsid w:val="004A4AC5"/>
    <w:rsid w:val="004A4E28"/>
    <w:rsid w:val="004A572A"/>
    <w:rsid w:val="004A5E6A"/>
    <w:rsid w:val="004A60B4"/>
    <w:rsid w:val="004A6275"/>
    <w:rsid w:val="004A7D8C"/>
    <w:rsid w:val="004B0C60"/>
    <w:rsid w:val="004B1638"/>
    <w:rsid w:val="004B26F5"/>
    <w:rsid w:val="004B2707"/>
    <w:rsid w:val="004B2A35"/>
    <w:rsid w:val="004B2BE2"/>
    <w:rsid w:val="004B3D58"/>
    <w:rsid w:val="004B3EFC"/>
    <w:rsid w:val="004B541B"/>
    <w:rsid w:val="004B566F"/>
    <w:rsid w:val="004B5990"/>
    <w:rsid w:val="004B6566"/>
    <w:rsid w:val="004B6DE2"/>
    <w:rsid w:val="004B7A0B"/>
    <w:rsid w:val="004C00A0"/>
    <w:rsid w:val="004C0452"/>
    <w:rsid w:val="004C0B6B"/>
    <w:rsid w:val="004C2775"/>
    <w:rsid w:val="004C2852"/>
    <w:rsid w:val="004C336E"/>
    <w:rsid w:val="004C3DCD"/>
    <w:rsid w:val="004C4046"/>
    <w:rsid w:val="004C437C"/>
    <w:rsid w:val="004C4413"/>
    <w:rsid w:val="004C4B9C"/>
    <w:rsid w:val="004C4CCC"/>
    <w:rsid w:val="004C4D33"/>
    <w:rsid w:val="004C59E7"/>
    <w:rsid w:val="004C5D56"/>
    <w:rsid w:val="004C62CE"/>
    <w:rsid w:val="004C6F6E"/>
    <w:rsid w:val="004C7598"/>
    <w:rsid w:val="004C7EE0"/>
    <w:rsid w:val="004D0A1D"/>
    <w:rsid w:val="004D1307"/>
    <w:rsid w:val="004D17C4"/>
    <w:rsid w:val="004D1A2D"/>
    <w:rsid w:val="004D1BB7"/>
    <w:rsid w:val="004D253B"/>
    <w:rsid w:val="004D2ADD"/>
    <w:rsid w:val="004D3A33"/>
    <w:rsid w:val="004D3F14"/>
    <w:rsid w:val="004D44F6"/>
    <w:rsid w:val="004D501B"/>
    <w:rsid w:val="004D51B2"/>
    <w:rsid w:val="004D549B"/>
    <w:rsid w:val="004D574D"/>
    <w:rsid w:val="004D586E"/>
    <w:rsid w:val="004D5FD8"/>
    <w:rsid w:val="004D606C"/>
    <w:rsid w:val="004D7154"/>
    <w:rsid w:val="004D7CF1"/>
    <w:rsid w:val="004D7FAC"/>
    <w:rsid w:val="004D7FD5"/>
    <w:rsid w:val="004E0538"/>
    <w:rsid w:val="004E0713"/>
    <w:rsid w:val="004E0A03"/>
    <w:rsid w:val="004E1A23"/>
    <w:rsid w:val="004E1D1C"/>
    <w:rsid w:val="004E2B55"/>
    <w:rsid w:val="004E3192"/>
    <w:rsid w:val="004E3920"/>
    <w:rsid w:val="004E3B22"/>
    <w:rsid w:val="004E4ADB"/>
    <w:rsid w:val="004E4BCF"/>
    <w:rsid w:val="004E5035"/>
    <w:rsid w:val="004E5B9F"/>
    <w:rsid w:val="004E63BD"/>
    <w:rsid w:val="004E71FB"/>
    <w:rsid w:val="004E744E"/>
    <w:rsid w:val="004E7592"/>
    <w:rsid w:val="004E79E5"/>
    <w:rsid w:val="004E7E81"/>
    <w:rsid w:val="004F001C"/>
    <w:rsid w:val="004F038C"/>
    <w:rsid w:val="004F06B1"/>
    <w:rsid w:val="004F0D9E"/>
    <w:rsid w:val="004F14DC"/>
    <w:rsid w:val="004F1784"/>
    <w:rsid w:val="004F2098"/>
    <w:rsid w:val="004F239A"/>
    <w:rsid w:val="004F2DB9"/>
    <w:rsid w:val="004F2EF7"/>
    <w:rsid w:val="004F2FDA"/>
    <w:rsid w:val="004F30C3"/>
    <w:rsid w:val="004F361A"/>
    <w:rsid w:val="004F3683"/>
    <w:rsid w:val="004F3FA9"/>
    <w:rsid w:val="004F59A9"/>
    <w:rsid w:val="004F6508"/>
    <w:rsid w:val="004F68E8"/>
    <w:rsid w:val="0050029A"/>
    <w:rsid w:val="00500AD1"/>
    <w:rsid w:val="00500C7E"/>
    <w:rsid w:val="00501BB8"/>
    <w:rsid w:val="00501D71"/>
    <w:rsid w:val="00501E4F"/>
    <w:rsid w:val="005026BC"/>
    <w:rsid w:val="00502B18"/>
    <w:rsid w:val="00502E14"/>
    <w:rsid w:val="00503421"/>
    <w:rsid w:val="00503C1A"/>
    <w:rsid w:val="005045A3"/>
    <w:rsid w:val="00504F4A"/>
    <w:rsid w:val="005053A6"/>
    <w:rsid w:val="0050573B"/>
    <w:rsid w:val="005060A5"/>
    <w:rsid w:val="005064A7"/>
    <w:rsid w:val="00506D07"/>
    <w:rsid w:val="00507340"/>
    <w:rsid w:val="00507AC6"/>
    <w:rsid w:val="00507AE0"/>
    <w:rsid w:val="005108B1"/>
    <w:rsid w:val="00511912"/>
    <w:rsid w:val="0051194E"/>
    <w:rsid w:val="005119F0"/>
    <w:rsid w:val="00511C5D"/>
    <w:rsid w:val="00513956"/>
    <w:rsid w:val="00513B66"/>
    <w:rsid w:val="0051418D"/>
    <w:rsid w:val="005148C3"/>
    <w:rsid w:val="00514C12"/>
    <w:rsid w:val="005153E0"/>
    <w:rsid w:val="00515458"/>
    <w:rsid w:val="00515B34"/>
    <w:rsid w:val="005164B8"/>
    <w:rsid w:val="0051681A"/>
    <w:rsid w:val="005169DD"/>
    <w:rsid w:val="00516AA7"/>
    <w:rsid w:val="00516DB7"/>
    <w:rsid w:val="00520160"/>
    <w:rsid w:val="00520B1D"/>
    <w:rsid w:val="0052230C"/>
    <w:rsid w:val="005229C1"/>
    <w:rsid w:val="00523605"/>
    <w:rsid w:val="005237CE"/>
    <w:rsid w:val="005250B2"/>
    <w:rsid w:val="00525106"/>
    <w:rsid w:val="00525295"/>
    <w:rsid w:val="005258E2"/>
    <w:rsid w:val="0052610C"/>
    <w:rsid w:val="00526454"/>
    <w:rsid w:val="005264B2"/>
    <w:rsid w:val="005268F4"/>
    <w:rsid w:val="00526DCF"/>
    <w:rsid w:val="00527689"/>
    <w:rsid w:val="005301F5"/>
    <w:rsid w:val="00530663"/>
    <w:rsid w:val="00530AA1"/>
    <w:rsid w:val="00531103"/>
    <w:rsid w:val="005313A4"/>
    <w:rsid w:val="0053193F"/>
    <w:rsid w:val="00531C60"/>
    <w:rsid w:val="00531E6E"/>
    <w:rsid w:val="00532701"/>
    <w:rsid w:val="005328FB"/>
    <w:rsid w:val="0053294D"/>
    <w:rsid w:val="00532AC5"/>
    <w:rsid w:val="005330D3"/>
    <w:rsid w:val="005332CF"/>
    <w:rsid w:val="005335A6"/>
    <w:rsid w:val="005339E4"/>
    <w:rsid w:val="00533DDD"/>
    <w:rsid w:val="00534132"/>
    <w:rsid w:val="00534320"/>
    <w:rsid w:val="00534A49"/>
    <w:rsid w:val="00534ECF"/>
    <w:rsid w:val="00534F29"/>
    <w:rsid w:val="00535B1B"/>
    <w:rsid w:val="005373BF"/>
    <w:rsid w:val="00537AB0"/>
    <w:rsid w:val="00537AB9"/>
    <w:rsid w:val="00537D20"/>
    <w:rsid w:val="005404B4"/>
    <w:rsid w:val="00540521"/>
    <w:rsid w:val="00541544"/>
    <w:rsid w:val="00541565"/>
    <w:rsid w:val="0054169C"/>
    <w:rsid w:val="005428B9"/>
    <w:rsid w:val="00543412"/>
    <w:rsid w:val="0054359E"/>
    <w:rsid w:val="0054368E"/>
    <w:rsid w:val="00543888"/>
    <w:rsid w:val="005438E9"/>
    <w:rsid w:val="00543A7B"/>
    <w:rsid w:val="005450BB"/>
    <w:rsid w:val="005450E2"/>
    <w:rsid w:val="00545352"/>
    <w:rsid w:val="005453CF"/>
    <w:rsid w:val="005454F5"/>
    <w:rsid w:val="005455EC"/>
    <w:rsid w:val="005461D9"/>
    <w:rsid w:val="00546397"/>
    <w:rsid w:val="00546BB9"/>
    <w:rsid w:val="00546ED5"/>
    <w:rsid w:val="00547AFD"/>
    <w:rsid w:val="00550BA4"/>
    <w:rsid w:val="00550CE4"/>
    <w:rsid w:val="00551A34"/>
    <w:rsid w:val="005522C3"/>
    <w:rsid w:val="00552BC0"/>
    <w:rsid w:val="00552E3D"/>
    <w:rsid w:val="00553119"/>
    <w:rsid w:val="0055358A"/>
    <w:rsid w:val="00554336"/>
    <w:rsid w:val="00554552"/>
    <w:rsid w:val="0055469D"/>
    <w:rsid w:val="005548CC"/>
    <w:rsid w:val="00554AB2"/>
    <w:rsid w:val="0055506E"/>
    <w:rsid w:val="00555735"/>
    <w:rsid w:val="0055585B"/>
    <w:rsid w:val="00556B2F"/>
    <w:rsid w:val="00557D10"/>
    <w:rsid w:val="00557D8C"/>
    <w:rsid w:val="00560858"/>
    <w:rsid w:val="005618A2"/>
    <w:rsid w:val="00562D59"/>
    <w:rsid w:val="00562D69"/>
    <w:rsid w:val="00564732"/>
    <w:rsid w:val="00564948"/>
    <w:rsid w:val="00564B36"/>
    <w:rsid w:val="0056614E"/>
    <w:rsid w:val="00566588"/>
    <w:rsid w:val="0056661D"/>
    <w:rsid w:val="005670A4"/>
    <w:rsid w:val="005672D9"/>
    <w:rsid w:val="00567DD3"/>
    <w:rsid w:val="00570551"/>
    <w:rsid w:val="00570A95"/>
    <w:rsid w:val="00570BC0"/>
    <w:rsid w:val="00570E7A"/>
    <w:rsid w:val="005725D5"/>
    <w:rsid w:val="005729D4"/>
    <w:rsid w:val="005732AD"/>
    <w:rsid w:val="0057343D"/>
    <w:rsid w:val="00574750"/>
    <w:rsid w:val="00574E74"/>
    <w:rsid w:val="005751E3"/>
    <w:rsid w:val="00575B32"/>
    <w:rsid w:val="005818B5"/>
    <w:rsid w:val="0058218F"/>
    <w:rsid w:val="00582A4E"/>
    <w:rsid w:val="00583012"/>
    <w:rsid w:val="00583210"/>
    <w:rsid w:val="00583790"/>
    <w:rsid w:val="005843D6"/>
    <w:rsid w:val="00584A46"/>
    <w:rsid w:val="00585337"/>
    <w:rsid w:val="005857B3"/>
    <w:rsid w:val="005858DA"/>
    <w:rsid w:val="00587741"/>
    <w:rsid w:val="005906F0"/>
    <w:rsid w:val="0059135D"/>
    <w:rsid w:val="005914CE"/>
    <w:rsid w:val="005917D3"/>
    <w:rsid w:val="00591C80"/>
    <w:rsid w:val="00591F7A"/>
    <w:rsid w:val="005926B7"/>
    <w:rsid w:val="005934C4"/>
    <w:rsid w:val="00593827"/>
    <w:rsid w:val="00594083"/>
    <w:rsid w:val="0059483C"/>
    <w:rsid w:val="00594A76"/>
    <w:rsid w:val="005958F4"/>
    <w:rsid w:val="0059648F"/>
    <w:rsid w:val="005968F9"/>
    <w:rsid w:val="00596D25"/>
    <w:rsid w:val="00597A01"/>
    <w:rsid w:val="005A189F"/>
    <w:rsid w:val="005A1DA9"/>
    <w:rsid w:val="005A223E"/>
    <w:rsid w:val="005A2917"/>
    <w:rsid w:val="005A2D1A"/>
    <w:rsid w:val="005A338B"/>
    <w:rsid w:val="005A3C06"/>
    <w:rsid w:val="005A48E5"/>
    <w:rsid w:val="005A4EED"/>
    <w:rsid w:val="005A58D8"/>
    <w:rsid w:val="005A5C15"/>
    <w:rsid w:val="005A7147"/>
    <w:rsid w:val="005A7344"/>
    <w:rsid w:val="005B025C"/>
    <w:rsid w:val="005B164E"/>
    <w:rsid w:val="005B23F2"/>
    <w:rsid w:val="005B2BCF"/>
    <w:rsid w:val="005B2F01"/>
    <w:rsid w:val="005B3F99"/>
    <w:rsid w:val="005B5E96"/>
    <w:rsid w:val="005B6A64"/>
    <w:rsid w:val="005B6C7F"/>
    <w:rsid w:val="005B6EC4"/>
    <w:rsid w:val="005B7826"/>
    <w:rsid w:val="005B7B84"/>
    <w:rsid w:val="005B7D1C"/>
    <w:rsid w:val="005B7FD3"/>
    <w:rsid w:val="005C0903"/>
    <w:rsid w:val="005C0941"/>
    <w:rsid w:val="005C0B13"/>
    <w:rsid w:val="005C1563"/>
    <w:rsid w:val="005C324E"/>
    <w:rsid w:val="005C3593"/>
    <w:rsid w:val="005C3764"/>
    <w:rsid w:val="005C39A6"/>
    <w:rsid w:val="005C3FFD"/>
    <w:rsid w:val="005C41E0"/>
    <w:rsid w:val="005C4460"/>
    <w:rsid w:val="005C4746"/>
    <w:rsid w:val="005C4877"/>
    <w:rsid w:val="005C4F6F"/>
    <w:rsid w:val="005C57FA"/>
    <w:rsid w:val="005C5A28"/>
    <w:rsid w:val="005C5F38"/>
    <w:rsid w:val="005C6987"/>
    <w:rsid w:val="005C6EAA"/>
    <w:rsid w:val="005C74DE"/>
    <w:rsid w:val="005D02EC"/>
    <w:rsid w:val="005D09BC"/>
    <w:rsid w:val="005D0B9F"/>
    <w:rsid w:val="005D1172"/>
    <w:rsid w:val="005D1CBF"/>
    <w:rsid w:val="005D1F95"/>
    <w:rsid w:val="005D2B77"/>
    <w:rsid w:val="005D2D1F"/>
    <w:rsid w:val="005D3406"/>
    <w:rsid w:val="005D3811"/>
    <w:rsid w:val="005D4CD6"/>
    <w:rsid w:val="005D4D3C"/>
    <w:rsid w:val="005D4DC9"/>
    <w:rsid w:val="005D59B2"/>
    <w:rsid w:val="005D6A64"/>
    <w:rsid w:val="005D712C"/>
    <w:rsid w:val="005D76A5"/>
    <w:rsid w:val="005D7F19"/>
    <w:rsid w:val="005D7F87"/>
    <w:rsid w:val="005E0EC2"/>
    <w:rsid w:val="005E1501"/>
    <w:rsid w:val="005E1AAC"/>
    <w:rsid w:val="005E1C9D"/>
    <w:rsid w:val="005E1FA8"/>
    <w:rsid w:val="005E2CEA"/>
    <w:rsid w:val="005E30B9"/>
    <w:rsid w:val="005E3457"/>
    <w:rsid w:val="005E3A16"/>
    <w:rsid w:val="005E470D"/>
    <w:rsid w:val="005E4E01"/>
    <w:rsid w:val="005E65C6"/>
    <w:rsid w:val="005E66BC"/>
    <w:rsid w:val="005E6A9F"/>
    <w:rsid w:val="005E70F0"/>
    <w:rsid w:val="005E75E2"/>
    <w:rsid w:val="005F0B77"/>
    <w:rsid w:val="005F15FE"/>
    <w:rsid w:val="005F1A7A"/>
    <w:rsid w:val="005F1DD1"/>
    <w:rsid w:val="005F2DE2"/>
    <w:rsid w:val="005F3296"/>
    <w:rsid w:val="005F3B3D"/>
    <w:rsid w:val="005F3F93"/>
    <w:rsid w:val="005F4C06"/>
    <w:rsid w:val="005F5B0F"/>
    <w:rsid w:val="005F775F"/>
    <w:rsid w:val="005F7C23"/>
    <w:rsid w:val="005F7D74"/>
    <w:rsid w:val="006004BC"/>
    <w:rsid w:val="00600AC4"/>
    <w:rsid w:val="00601176"/>
    <w:rsid w:val="006012DB"/>
    <w:rsid w:val="00601833"/>
    <w:rsid w:val="0060183A"/>
    <w:rsid w:val="00601CDB"/>
    <w:rsid w:val="006024A3"/>
    <w:rsid w:val="00603A13"/>
    <w:rsid w:val="00604122"/>
    <w:rsid w:val="00604FCE"/>
    <w:rsid w:val="00605202"/>
    <w:rsid w:val="006055BF"/>
    <w:rsid w:val="0060672E"/>
    <w:rsid w:val="00606A63"/>
    <w:rsid w:val="00607276"/>
    <w:rsid w:val="0060776D"/>
    <w:rsid w:val="0060791B"/>
    <w:rsid w:val="0061060B"/>
    <w:rsid w:val="006109B9"/>
    <w:rsid w:val="00610C10"/>
    <w:rsid w:val="00611054"/>
    <w:rsid w:val="00611C58"/>
    <w:rsid w:val="00612A25"/>
    <w:rsid w:val="00612DA6"/>
    <w:rsid w:val="00612E2D"/>
    <w:rsid w:val="00612FC9"/>
    <w:rsid w:val="006130B6"/>
    <w:rsid w:val="00613C0C"/>
    <w:rsid w:val="00613F22"/>
    <w:rsid w:val="006141C2"/>
    <w:rsid w:val="0061443B"/>
    <w:rsid w:val="00614A9A"/>
    <w:rsid w:val="00614AF8"/>
    <w:rsid w:val="00614D4A"/>
    <w:rsid w:val="00614E70"/>
    <w:rsid w:val="00615331"/>
    <w:rsid w:val="0061653F"/>
    <w:rsid w:val="00616B15"/>
    <w:rsid w:val="00616C51"/>
    <w:rsid w:val="00617DD8"/>
    <w:rsid w:val="00620BCA"/>
    <w:rsid w:val="00621190"/>
    <w:rsid w:val="0062187C"/>
    <w:rsid w:val="00621F3F"/>
    <w:rsid w:val="00622097"/>
    <w:rsid w:val="00622DFC"/>
    <w:rsid w:val="00623104"/>
    <w:rsid w:val="006238D9"/>
    <w:rsid w:val="00623978"/>
    <w:rsid w:val="00623C5D"/>
    <w:rsid w:val="00623F17"/>
    <w:rsid w:val="0062462C"/>
    <w:rsid w:val="0062475A"/>
    <w:rsid w:val="00624984"/>
    <w:rsid w:val="006249AD"/>
    <w:rsid w:val="006256DE"/>
    <w:rsid w:val="006256EA"/>
    <w:rsid w:val="00625787"/>
    <w:rsid w:val="00625EBA"/>
    <w:rsid w:val="00626960"/>
    <w:rsid w:val="0062730D"/>
    <w:rsid w:val="00627F94"/>
    <w:rsid w:val="0063012A"/>
    <w:rsid w:val="006301AD"/>
    <w:rsid w:val="00630BD2"/>
    <w:rsid w:val="00631200"/>
    <w:rsid w:val="006317C7"/>
    <w:rsid w:val="006320EB"/>
    <w:rsid w:val="00632231"/>
    <w:rsid w:val="00632404"/>
    <w:rsid w:val="0063252C"/>
    <w:rsid w:val="00632F98"/>
    <w:rsid w:val="00634145"/>
    <w:rsid w:val="00634E3F"/>
    <w:rsid w:val="0063538F"/>
    <w:rsid w:val="00635C31"/>
    <w:rsid w:val="0063729D"/>
    <w:rsid w:val="0063746F"/>
    <w:rsid w:val="006376F8"/>
    <w:rsid w:val="006379B7"/>
    <w:rsid w:val="00637BC4"/>
    <w:rsid w:val="00637DEE"/>
    <w:rsid w:val="00640854"/>
    <w:rsid w:val="00641EB9"/>
    <w:rsid w:val="00642F06"/>
    <w:rsid w:val="006438EE"/>
    <w:rsid w:val="00643BC6"/>
    <w:rsid w:val="00644C20"/>
    <w:rsid w:val="00644E32"/>
    <w:rsid w:val="00645255"/>
    <w:rsid w:val="00645D12"/>
    <w:rsid w:val="0064611D"/>
    <w:rsid w:val="00646BAC"/>
    <w:rsid w:val="0064735F"/>
    <w:rsid w:val="006503CE"/>
    <w:rsid w:val="0065073C"/>
    <w:rsid w:val="006507DB"/>
    <w:rsid w:val="00650930"/>
    <w:rsid w:val="00651260"/>
    <w:rsid w:val="00651AF2"/>
    <w:rsid w:val="00651F65"/>
    <w:rsid w:val="00652241"/>
    <w:rsid w:val="00652CB6"/>
    <w:rsid w:val="0065402E"/>
    <w:rsid w:val="0065421B"/>
    <w:rsid w:val="006543D1"/>
    <w:rsid w:val="0065447C"/>
    <w:rsid w:val="006544E3"/>
    <w:rsid w:val="00654793"/>
    <w:rsid w:val="00655855"/>
    <w:rsid w:val="00655CCA"/>
    <w:rsid w:val="00655DDD"/>
    <w:rsid w:val="00655E0A"/>
    <w:rsid w:val="00656261"/>
    <w:rsid w:val="0065631E"/>
    <w:rsid w:val="006566F1"/>
    <w:rsid w:val="006570E5"/>
    <w:rsid w:val="006571D3"/>
    <w:rsid w:val="0065798F"/>
    <w:rsid w:val="00657EE6"/>
    <w:rsid w:val="00660B29"/>
    <w:rsid w:val="00660F16"/>
    <w:rsid w:val="00661F81"/>
    <w:rsid w:val="006626D9"/>
    <w:rsid w:val="0066280B"/>
    <w:rsid w:val="00662964"/>
    <w:rsid w:val="00662BD6"/>
    <w:rsid w:val="00663487"/>
    <w:rsid w:val="0066393E"/>
    <w:rsid w:val="006639BA"/>
    <w:rsid w:val="00663FAE"/>
    <w:rsid w:val="006646BC"/>
    <w:rsid w:val="006649D2"/>
    <w:rsid w:val="006651AB"/>
    <w:rsid w:val="00665296"/>
    <w:rsid w:val="00665D32"/>
    <w:rsid w:val="006670CB"/>
    <w:rsid w:val="00667D23"/>
    <w:rsid w:val="00667FD5"/>
    <w:rsid w:val="00670ABC"/>
    <w:rsid w:val="0067152B"/>
    <w:rsid w:val="00671E33"/>
    <w:rsid w:val="00671E37"/>
    <w:rsid w:val="00672280"/>
    <w:rsid w:val="006723C2"/>
    <w:rsid w:val="00672503"/>
    <w:rsid w:val="006731DC"/>
    <w:rsid w:val="006739A4"/>
    <w:rsid w:val="00673C41"/>
    <w:rsid w:val="00674C38"/>
    <w:rsid w:val="00674E48"/>
    <w:rsid w:val="006755E3"/>
    <w:rsid w:val="00675ED0"/>
    <w:rsid w:val="006763C1"/>
    <w:rsid w:val="00676FF8"/>
    <w:rsid w:val="006777D4"/>
    <w:rsid w:val="00677BA6"/>
    <w:rsid w:val="006809B6"/>
    <w:rsid w:val="006809BB"/>
    <w:rsid w:val="00681280"/>
    <w:rsid w:val="00681388"/>
    <w:rsid w:val="0068163D"/>
    <w:rsid w:val="00681D48"/>
    <w:rsid w:val="00682941"/>
    <w:rsid w:val="00682A4E"/>
    <w:rsid w:val="00682AB5"/>
    <w:rsid w:val="0068338B"/>
    <w:rsid w:val="0068447A"/>
    <w:rsid w:val="00684773"/>
    <w:rsid w:val="00684B55"/>
    <w:rsid w:val="0068540D"/>
    <w:rsid w:val="006854F2"/>
    <w:rsid w:val="006865A8"/>
    <w:rsid w:val="00687338"/>
    <w:rsid w:val="006906AB"/>
    <w:rsid w:val="00690822"/>
    <w:rsid w:val="00690993"/>
    <w:rsid w:val="00690B25"/>
    <w:rsid w:val="00690BD6"/>
    <w:rsid w:val="00691F70"/>
    <w:rsid w:val="0069217F"/>
    <w:rsid w:val="00692301"/>
    <w:rsid w:val="00692405"/>
    <w:rsid w:val="006932CB"/>
    <w:rsid w:val="006933BB"/>
    <w:rsid w:val="00693685"/>
    <w:rsid w:val="00693895"/>
    <w:rsid w:val="00694D3D"/>
    <w:rsid w:val="00696031"/>
    <w:rsid w:val="00696558"/>
    <w:rsid w:val="00696A9D"/>
    <w:rsid w:val="006970DC"/>
    <w:rsid w:val="00697135"/>
    <w:rsid w:val="006972D0"/>
    <w:rsid w:val="00697465"/>
    <w:rsid w:val="00697740"/>
    <w:rsid w:val="00697CAF"/>
    <w:rsid w:val="006A088D"/>
    <w:rsid w:val="006A0B36"/>
    <w:rsid w:val="006A1009"/>
    <w:rsid w:val="006A17F0"/>
    <w:rsid w:val="006A1B0B"/>
    <w:rsid w:val="006A1D50"/>
    <w:rsid w:val="006A2411"/>
    <w:rsid w:val="006A2498"/>
    <w:rsid w:val="006A2F72"/>
    <w:rsid w:val="006A3470"/>
    <w:rsid w:val="006A3584"/>
    <w:rsid w:val="006A376B"/>
    <w:rsid w:val="006A3AE5"/>
    <w:rsid w:val="006A4218"/>
    <w:rsid w:val="006A4398"/>
    <w:rsid w:val="006A43D8"/>
    <w:rsid w:val="006A4684"/>
    <w:rsid w:val="006A5387"/>
    <w:rsid w:val="006A5E91"/>
    <w:rsid w:val="006A60A3"/>
    <w:rsid w:val="006A62C9"/>
    <w:rsid w:val="006A65A7"/>
    <w:rsid w:val="006A67BF"/>
    <w:rsid w:val="006A78CA"/>
    <w:rsid w:val="006B04F1"/>
    <w:rsid w:val="006B0742"/>
    <w:rsid w:val="006B14BF"/>
    <w:rsid w:val="006B2176"/>
    <w:rsid w:val="006B25FA"/>
    <w:rsid w:val="006B2AEC"/>
    <w:rsid w:val="006B33F4"/>
    <w:rsid w:val="006B3933"/>
    <w:rsid w:val="006B4233"/>
    <w:rsid w:val="006B4455"/>
    <w:rsid w:val="006B4D37"/>
    <w:rsid w:val="006B5256"/>
    <w:rsid w:val="006B543F"/>
    <w:rsid w:val="006B5C89"/>
    <w:rsid w:val="006B635E"/>
    <w:rsid w:val="006B6620"/>
    <w:rsid w:val="006B69AD"/>
    <w:rsid w:val="006B6C9C"/>
    <w:rsid w:val="006B6E30"/>
    <w:rsid w:val="006B726D"/>
    <w:rsid w:val="006B7646"/>
    <w:rsid w:val="006B7F60"/>
    <w:rsid w:val="006C0803"/>
    <w:rsid w:val="006C1239"/>
    <w:rsid w:val="006C18EA"/>
    <w:rsid w:val="006C19F9"/>
    <w:rsid w:val="006C1E59"/>
    <w:rsid w:val="006C385B"/>
    <w:rsid w:val="006C39DE"/>
    <w:rsid w:val="006C418D"/>
    <w:rsid w:val="006C4FA1"/>
    <w:rsid w:val="006C6453"/>
    <w:rsid w:val="006C6EDC"/>
    <w:rsid w:val="006C6F6B"/>
    <w:rsid w:val="006C7679"/>
    <w:rsid w:val="006C7A8D"/>
    <w:rsid w:val="006C7EF7"/>
    <w:rsid w:val="006D0F22"/>
    <w:rsid w:val="006D11A7"/>
    <w:rsid w:val="006D14B1"/>
    <w:rsid w:val="006D1528"/>
    <w:rsid w:val="006D153F"/>
    <w:rsid w:val="006D1ACE"/>
    <w:rsid w:val="006D1C07"/>
    <w:rsid w:val="006D1EAC"/>
    <w:rsid w:val="006D3EF4"/>
    <w:rsid w:val="006D3F2D"/>
    <w:rsid w:val="006D3FE4"/>
    <w:rsid w:val="006D42A0"/>
    <w:rsid w:val="006D4CD7"/>
    <w:rsid w:val="006D523A"/>
    <w:rsid w:val="006D56B6"/>
    <w:rsid w:val="006D59DF"/>
    <w:rsid w:val="006D5F6D"/>
    <w:rsid w:val="006D67A2"/>
    <w:rsid w:val="006D6897"/>
    <w:rsid w:val="006D6C9E"/>
    <w:rsid w:val="006D7AC6"/>
    <w:rsid w:val="006D7C79"/>
    <w:rsid w:val="006D7CDB"/>
    <w:rsid w:val="006D7CE2"/>
    <w:rsid w:val="006E04FC"/>
    <w:rsid w:val="006E0FDF"/>
    <w:rsid w:val="006E12D9"/>
    <w:rsid w:val="006E2C99"/>
    <w:rsid w:val="006E3B0C"/>
    <w:rsid w:val="006E3E33"/>
    <w:rsid w:val="006E4A46"/>
    <w:rsid w:val="006E4A6C"/>
    <w:rsid w:val="006E51C9"/>
    <w:rsid w:val="006E53F5"/>
    <w:rsid w:val="006E5709"/>
    <w:rsid w:val="006E651F"/>
    <w:rsid w:val="006E690F"/>
    <w:rsid w:val="006E7A23"/>
    <w:rsid w:val="006E7A95"/>
    <w:rsid w:val="006F08FA"/>
    <w:rsid w:val="006F0B21"/>
    <w:rsid w:val="006F0C65"/>
    <w:rsid w:val="006F0FB5"/>
    <w:rsid w:val="006F1927"/>
    <w:rsid w:val="006F24A0"/>
    <w:rsid w:val="006F33D5"/>
    <w:rsid w:val="006F33EA"/>
    <w:rsid w:val="006F36E8"/>
    <w:rsid w:val="006F3A91"/>
    <w:rsid w:val="006F3C36"/>
    <w:rsid w:val="006F4A05"/>
    <w:rsid w:val="006F4A0B"/>
    <w:rsid w:val="006F4A66"/>
    <w:rsid w:val="006F589B"/>
    <w:rsid w:val="006F5BC8"/>
    <w:rsid w:val="006F6360"/>
    <w:rsid w:val="006F6833"/>
    <w:rsid w:val="006F700F"/>
    <w:rsid w:val="006F72A5"/>
    <w:rsid w:val="006F74B1"/>
    <w:rsid w:val="006F7C02"/>
    <w:rsid w:val="006F7E52"/>
    <w:rsid w:val="00700125"/>
    <w:rsid w:val="007004FB"/>
    <w:rsid w:val="0070092A"/>
    <w:rsid w:val="00701487"/>
    <w:rsid w:val="00702F1A"/>
    <w:rsid w:val="007039B3"/>
    <w:rsid w:val="00703DD7"/>
    <w:rsid w:val="00703E53"/>
    <w:rsid w:val="0070422A"/>
    <w:rsid w:val="00704ABD"/>
    <w:rsid w:val="00704DF6"/>
    <w:rsid w:val="007057ED"/>
    <w:rsid w:val="00705D1D"/>
    <w:rsid w:val="00705F5E"/>
    <w:rsid w:val="0070799E"/>
    <w:rsid w:val="00707C7C"/>
    <w:rsid w:val="00710074"/>
    <w:rsid w:val="00710126"/>
    <w:rsid w:val="007106BE"/>
    <w:rsid w:val="00710835"/>
    <w:rsid w:val="00711181"/>
    <w:rsid w:val="0071173D"/>
    <w:rsid w:val="00711BAE"/>
    <w:rsid w:val="0071210A"/>
    <w:rsid w:val="00712A8B"/>
    <w:rsid w:val="00712CE7"/>
    <w:rsid w:val="007133E1"/>
    <w:rsid w:val="0071358E"/>
    <w:rsid w:val="00713880"/>
    <w:rsid w:val="007142DC"/>
    <w:rsid w:val="00714848"/>
    <w:rsid w:val="00714E76"/>
    <w:rsid w:val="00715299"/>
    <w:rsid w:val="00715F4F"/>
    <w:rsid w:val="007163B2"/>
    <w:rsid w:val="0071694F"/>
    <w:rsid w:val="0071710C"/>
    <w:rsid w:val="0071722E"/>
    <w:rsid w:val="0071762E"/>
    <w:rsid w:val="0071768E"/>
    <w:rsid w:val="00720313"/>
    <w:rsid w:val="00720894"/>
    <w:rsid w:val="00720D68"/>
    <w:rsid w:val="0072101C"/>
    <w:rsid w:val="0072113B"/>
    <w:rsid w:val="00721DA4"/>
    <w:rsid w:val="00721DFF"/>
    <w:rsid w:val="00722079"/>
    <w:rsid w:val="00722562"/>
    <w:rsid w:val="00722D12"/>
    <w:rsid w:val="00722E6E"/>
    <w:rsid w:val="00723188"/>
    <w:rsid w:val="00723673"/>
    <w:rsid w:val="007252CE"/>
    <w:rsid w:val="0072550D"/>
    <w:rsid w:val="00725760"/>
    <w:rsid w:val="00725C84"/>
    <w:rsid w:val="00725E77"/>
    <w:rsid w:val="00726683"/>
    <w:rsid w:val="007268FB"/>
    <w:rsid w:val="00726BAF"/>
    <w:rsid w:val="00726CDB"/>
    <w:rsid w:val="00726CEC"/>
    <w:rsid w:val="00726D97"/>
    <w:rsid w:val="00727AE1"/>
    <w:rsid w:val="007309A5"/>
    <w:rsid w:val="00730A27"/>
    <w:rsid w:val="0073115F"/>
    <w:rsid w:val="007313B6"/>
    <w:rsid w:val="00731614"/>
    <w:rsid w:val="00731E97"/>
    <w:rsid w:val="00731EA6"/>
    <w:rsid w:val="0073270D"/>
    <w:rsid w:val="00732A48"/>
    <w:rsid w:val="00733029"/>
    <w:rsid w:val="00733255"/>
    <w:rsid w:val="007334FC"/>
    <w:rsid w:val="0073355B"/>
    <w:rsid w:val="0073385F"/>
    <w:rsid w:val="00733869"/>
    <w:rsid w:val="00733C0D"/>
    <w:rsid w:val="00734155"/>
    <w:rsid w:val="00734812"/>
    <w:rsid w:val="00735296"/>
    <w:rsid w:val="0073533D"/>
    <w:rsid w:val="00735B1D"/>
    <w:rsid w:val="00736515"/>
    <w:rsid w:val="00736C08"/>
    <w:rsid w:val="0073775F"/>
    <w:rsid w:val="00737C7B"/>
    <w:rsid w:val="00737C96"/>
    <w:rsid w:val="0074017F"/>
    <w:rsid w:val="00740222"/>
    <w:rsid w:val="00741781"/>
    <w:rsid w:val="00741A87"/>
    <w:rsid w:val="00741E4C"/>
    <w:rsid w:val="00742D56"/>
    <w:rsid w:val="00742D93"/>
    <w:rsid w:val="007431B6"/>
    <w:rsid w:val="00743405"/>
    <w:rsid w:val="00743E73"/>
    <w:rsid w:val="00744AC5"/>
    <w:rsid w:val="00744D75"/>
    <w:rsid w:val="007455FC"/>
    <w:rsid w:val="00747193"/>
    <w:rsid w:val="00747200"/>
    <w:rsid w:val="00747577"/>
    <w:rsid w:val="007477E1"/>
    <w:rsid w:val="00747E32"/>
    <w:rsid w:val="00751641"/>
    <w:rsid w:val="00752460"/>
    <w:rsid w:val="0075264A"/>
    <w:rsid w:val="00752922"/>
    <w:rsid w:val="00752A74"/>
    <w:rsid w:val="0075356D"/>
    <w:rsid w:val="00753A9E"/>
    <w:rsid w:val="00753B95"/>
    <w:rsid w:val="00754912"/>
    <w:rsid w:val="007549D7"/>
    <w:rsid w:val="007551FD"/>
    <w:rsid w:val="0075584A"/>
    <w:rsid w:val="0075598C"/>
    <w:rsid w:val="007560D0"/>
    <w:rsid w:val="00756A75"/>
    <w:rsid w:val="0075734F"/>
    <w:rsid w:val="0075754D"/>
    <w:rsid w:val="00760762"/>
    <w:rsid w:val="00760780"/>
    <w:rsid w:val="00760941"/>
    <w:rsid w:val="007612CC"/>
    <w:rsid w:val="00761497"/>
    <w:rsid w:val="00761A7C"/>
    <w:rsid w:val="00761EAC"/>
    <w:rsid w:val="0076207F"/>
    <w:rsid w:val="00763B08"/>
    <w:rsid w:val="00763F4E"/>
    <w:rsid w:val="00764DD0"/>
    <w:rsid w:val="00765F7A"/>
    <w:rsid w:val="00767114"/>
    <w:rsid w:val="00767490"/>
    <w:rsid w:val="00772258"/>
    <w:rsid w:val="00772A90"/>
    <w:rsid w:val="00772C02"/>
    <w:rsid w:val="00772CF9"/>
    <w:rsid w:val="00773727"/>
    <w:rsid w:val="00773822"/>
    <w:rsid w:val="00775777"/>
    <w:rsid w:val="00777037"/>
    <w:rsid w:val="007800CE"/>
    <w:rsid w:val="00780783"/>
    <w:rsid w:val="00781170"/>
    <w:rsid w:val="0078165E"/>
    <w:rsid w:val="00781E05"/>
    <w:rsid w:val="00782816"/>
    <w:rsid w:val="00782AB3"/>
    <w:rsid w:val="00782BC6"/>
    <w:rsid w:val="00782C26"/>
    <w:rsid w:val="00783509"/>
    <w:rsid w:val="00783B8A"/>
    <w:rsid w:val="00784692"/>
    <w:rsid w:val="00784DE7"/>
    <w:rsid w:val="007858EB"/>
    <w:rsid w:val="0078590C"/>
    <w:rsid w:val="00786A6B"/>
    <w:rsid w:val="00786AB0"/>
    <w:rsid w:val="0078762F"/>
    <w:rsid w:val="00787630"/>
    <w:rsid w:val="00790050"/>
    <w:rsid w:val="00790F46"/>
    <w:rsid w:val="007919EB"/>
    <w:rsid w:val="00791A6A"/>
    <w:rsid w:val="007926E3"/>
    <w:rsid w:val="00792B02"/>
    <w:rsid w:val="007932FF"/>
    <w:rsid w:val="00793B56"/>
    <w:rsid w:val="007941CE"/>
    <w:rsid w:val="00794DDA"/>
    <w:rsid w:val="0079570C"/>
    <w:rsid w:val="00795721"/>
    <w:rsid w:val="00795BB8"/>
    <w:rsid w:val="007971CB"/>
    <w:rsid w:val="00797258"/>
    <w:rsid w:val="00797816"/>
    <w:rsid w:val="00797AB8"/>
    <w:rsid w:val="007A105F"/>
    <w:rsid w:val="007A112C"/>
    <w:rsid w:val="007A27E3"/>
    <w:rsid w:val="007A3D31"/>
    <w:rsid w:val="007A3E23"/>
    <w:rsid w:val="007A427D"/>
    <w:rsid w:val="007A4C36"/>
    <w:rsid w:val="007A5FE3"/>
    <w:rsid w:val="007A6BD8"/>
    <w:rsid w:val="007A6EF5"/>
    <w:rsid w:val="007A79DA"/>
    <w:rsid w:val="007B0389"/>
    <w:rsid w:val="007B07E4"/>
    <w:rsid w:val="007B0C54"/>
    <w:rsid w:val="007B0E03"/>
    <w:rsid w:val="007B14C8"/>
    <w:rsid w:val="007B1C0D"/>
    <w:rsid w:val="007B1E2F"/>
    <w:rsid w:val="007B25CE"/>
    <w:rsid w:val="007B26B6"/>
    <w:rsid w:val="007B2989"/>
    <w:rsid w:val="007B2F03"/>
    <w:rsid w:val="007B2F53"/>
    <w:rsid w:val="007B3579"/>
    <w:rsid w:val="007B36FA"/>
    <w:rsid w:val="007B45A6"/>
    <w:rsid w:val="007B47AE"/>
    <w:rsid w:val="007B4A89"/>
    <w:rsid w:val="007B4EC7"/>
    <w:rsid w:val="007B5B52"/>
    <w:rsid w:val="007B5DF5"/>
    <w:rsid w:val="007B5F63"/>
    <w:rsid w:val="007B69DA"/>
    <w:rsid w:val="007B6E1E"/>
    <w:rsid w:val="007B762A"/>
    <w:rsid w:val="007B7750"/>
    <w:rsid w:val="007C0109"/>
    <w:rsid w:val="007C0983"/>
    <w:rsid w:val="007C09F0"/>
    <w:rsid w:val="007C104F"/>
    <w:rsid w:val="007C13FF"/>
    <w:rsid w:val="007C18AA"/>
    <w:rsid w:val="007C1D0B"/>
    <w:rsid w:val="007C25F1"/>
    <w:rsid w:val="007C262B"/>
    <w:rsid w:val="007C2A82"/>
    <w:rsid w:val="007C3599"/>
    <w:rsid w:val="007C36AC"/>
    <w:rsid w:val="007C459D"/>
    <w:rsid w:val="007C4884"/>
    <w:rsid w:val="007C5AA6"/>
    <w:rsid w:val="007C64AE"/>
    <w:rsid w:val="007C64C4"/>
    <w:rsid w:val="007C723B"/>
    <w:rsid w:val="007C75D7"/>
    <w:rsid w:val="007C7629"/>
    <w:rsid w:val="007C7648"/>
    <w:rsid w:val="007C77E9"/>
    <w:rsid w:val="007C7BB6"/>
    <w:rsid w:val="007C7EFE"/>
    <w:rsid w:val="007D1F6F"/>
    <w:rsid w:val="007D2B80"/>
    <w:rsid w:val="007D2E6A"/>
    <w:rsid w:val="007D3865"/>
    <w:rsid w:val="007D4496"/>
    <w:rsid w:val="007D4720"/>
    <w:rsid w:val="007D4A82"/>
    <w:rsid w:val="007D4CB2"/>
    <w:rsid w:val="007D5651"/>
    <w:rsid w:val="007D575E"/>
    <w:rsid w:val="007D6169"/>
    <w:rsid w:val="007D7155"/>
    <w:rsid w:val="007D75D5"/>
    <w:rsid w:val="007D794B"/>
    <w:rsid w:val="007E03B2"/>
    <w:rsid w:val="007E18F6"/>
    <w:rsid w:val="007E1CE7"/>
    <w:rsid w:val="007E1F4D"/>
    <w:rsid w:val="007E2437"/>
    <w:rsid w:val="007E26E6"/>
    <w:rsid w:val="007E2E66"/>
    <w:rsid w:val="007E2FFC"/>
    <w:rsid w:val="007E3461"/>
    <w:rsid w:val="007E3547"/>
    <w:rsid w:val="007E3C7E"/>
    <w:rsid w:val="007E4338"/>
    <w:rsid w:val="007E4C49"/>
    <w:rsid w:val="007E60D1"/>
    <w:rsid w:val="007E6885"/>
    <w:rsid w:val="007E71D4"/>
    <w:rsid w:val="007E759A"/>
    <w:rsid w:val="007E7816"/>
    <w:rsid w:val="007E7DA6"/>
    <w:rsid w:val="007E7E56"/>
    <w:rsid w:val="007F01CF"/>
    <w:rsid w:val="007F0452"/>
    <w:rsid w:val="007F0F85"/>
    <w:rsid w:val="007F163C"/>
    <w:rsid w:val="007F1D43"/>
    <w:rsid w:val="007F2F57"/>
    <w:rsid w:val="007F38A6"/>
    <w:rsid w:val="007F3CF6"/>
    <w:rsid w:val="007F4CBB"/>
    <w:rsid w:val="007F50CB"/>
    <w:rsid w:val="007F51F6"/>
    <w:rsid w:val="007F5300"/>
    <w:rsid w:val="007F6334"/>
    <w:rsid w:val="007F6835"/>
    <w:rsid w:val="007F6F79"/>
    <w:rsid w:val="007F7120"/>
    <w:rsid w:val="007F76DE"/>
    <w:rsid w:val="0080006B"/>
    <w:rsid w:val="00800779"/>
    <w:rsid w:val="00800A6D"/>
    <w:rsid w:val="00801AC4"/>
    <w:rsid w:val="00801D1F"/>
    <w:rsid w:val="008020A6"/>
    <w:rsid w:val="0080227C"/>
    <w:rsid w:val="0080248F"/>
    <w:rsid w:val="00802499"/>
    <w:rsid w:val="0080337E"/>
    <w:rsid w:val="0080484D"/>
    <w:rsid w:val="00804B28"/>
    <w:rsid w:val="00805259"/>
    <w:rsid w:val="00805F29"/>
    <w:rsid w:val="0080611B"/>
    <w:rsid w:val="00806467"/>
    <w:rsid w:val="00806E03"/>
    <w:rsid w:val="008070C3"/>
    <w:rsid w:val="008070D9"/>
    <w:rsid w:val="0080732B"/>
    <w:rsid w:val="0080756F"/>
    <w:rsid w:val="0080766D"/>
    <w:rsid w:val="0081000B"/>
    <w:rsid w:val="0081011F"/>
    <w:rsid w:val="00810D29"/>
    <w:rsid w:val="008117AF"/>
    <w:rsid w:val="00811B40"/>
    <w:rsid w:val="0081201E"/>
    <w:rsid w:val="00812458"/>
    <w:rsid w:val="00812E27"/>
    <w:rsid w:val="008136E2"/>
    <w:rsid w:val="00814085"/>
    <w:rsid w:val="00814A4F"/>
    <w:rsid w:val="00814E8F"/>
    <w:rsid w:val="00815315"/>
    <w:rsid w:val="008155FD"/>
    <w:rsid w:val="00815A42"/>
    <w:rsid w:val="00815C79"/>
    <w:rsid w:val="0081612E"/>
    <w:rsid w:val="00816176"/>
    <w:rsid w:val="00816220"/>
    <w:rsid w:val="008168D7"/>
    <w:rsid w:val="00817257"/>
    <w:rsid w:val="00817744"/>
    <w:rsid w:val="00817820"/>
    <w:rsid w:val="00820193"/>
    <w:rsid w:val="00821F5F"/>
    <w:rsid w:val="008221CE"/>
    <w:rsid w:val="0082248A"/>
    <w:rsid w:val="008228A4"/>
    <w:rsid w:val="00822B54"/>
    <w:rsid w:val="00822E04"/>
    <w:rsid w:val="00822E36"/>
    <w:rsid w:val="00822E98"/>
    <w:rsid w:val="00823023"/>
    <w:rsid w:val="008233D1"/>
    <w:rsid w:val="0082388A"/>
    <w:rsid w:val="00823F3A"/>
    <w:rsid w:val="008242E6"/>
    <w:rsid w:val="008244D9"/>
    <w:rsid w:val="008245E2"/>
    <w:rsid w:val="0082469D"/>
    <w:rsid w:val="008257EF"/>
    <w:rsid w:val="00825EFF"/>
    <w:rsid w:val="008266A3"/>
    <w:rsid w:val="00827274"/>
    <w:rsid w:val="008272D7"/>
    <w:rsid w:val="00827D89"/>
    <w:rsid w:val="00830256"/>
    <w:rsid w:val="008302C6"/>
    <w:rsid w:val="008304FB"/>
    <w:rsid w:val="00831701"/>
    <w:rsid w:val="008324A0"/>
    <w:rsid w:val="00832654"/>
    <w:rsid w:val="00832C1E"/>
    <w:rsid w:val="00832C7F"/>
    <w:rsid w:val="00833167"/>
    <w:rsid w:val="00833246"/>
    <w:rsid w:val="0083396A"/>
    <w:rsid w:val="00833C12"/>
    <w:rsid w:val="00834145"/>
    <w:rsid w:val="0083462E"/>
    <w:rsid w:val="00834BAE"/>
    <w:rsid w:val="008353A3"/>
    <w:rsid w:val="00835D19"/>
    <w:rsid w:val="0083659E"/>
    <w:rsid w:val="00836A29"/>
    <w:rsid w:val="00836C62"/>
    <w:rsid w:val="00836CD0"/>
    <w:rsid w:val="0084017A"/>
    <w:rsid w:val="00840B58"/>
    <w:rsid w:val="00840F0F"/>
    <w:rsid w:val="008411B0"/>
    <w:rsid w:val="008413AD"/>
    <w:rsid w:val="008416D0"/>
    <w:rsid w:val="00841A6E"/>
    <w:rsid w:val="00841BAC"/>
    <w:rsid w:val="00842488"/>
    <w:rsid w:val="00842852"/>
    <w:rsid w:val="00842C2F"/>
    <w:rsid w:val="00843279"/>
    <w:rsid w:val="008434A7"/>
    <w:rsid w:val="00843C40"/>
    <w:rsid w:val="00844BF5"/>
    <w:rsid w:val="00844C2C"/>
    <w:rsid w:val="00844C5E"/>
    <w:rsid w:val="00845065"/>
    <w:rsid w:val="00845320"/>
    <w:rsid w:val="00845446"/>
    <w:rsid w:val="008456F1"/>
    <w:rsid w:val="00845CC5"/>
    <w:rsid w:val="008462B3"/>
    <w:rsid w:val="00846D5A"/>
    <w:rsid w:val="00847342"/>
    <w:rsid w:val="00847CEC"/>
    <w:rsid w:val="00850741"/>
    <w:rsid w:val="00850850"/>
    <w:rsid w:val="00850A11"/>
    <w:rsid w:val="00850E9E"/>
    <w:rsid w:val="0085110C"/>
    <w:rsid w:val="0085170B"/>
    <w:rsid w:val="00853D8B"/>
    <w:rsid w:val="00854B0D"/>
    <w:rsid w:val="008550EB"/>
    <w:rsid w:val="0085577D"/>
    <w:rsid w:val="008558DF"/>
    <w:rsid w:val="00856055"/>
    <w:rsid w:val="008563DD"/>
    <w:rsid w:val="0085695D"/>
    <w:rsid w:val="00856ED5"/>
    <w:rsid w:val="00856FA6"/>
    <w:rsid w:val="008571CB"/>
    <w:rsid w:val="008573D5"/>
    <w:rsid w:val="008578FD"/>
    <w:rsid w:val="0086097A"/>
    <w:rsid w:val="00860CAA"/>
    <w:rsid w:val="008612CF"/>
    <w:rsid w:val="00861AA7"/>
    <w:rsid w:val="00861BF5"/>
    <w:rsid w:val="00861CC9"/>
    <w:rsid w:val="00861D18"/>
    <w:rsid w:val="00862828"/>
    <w:rsid w:val="00862B4A"/>
    <w:rsid w:val="008631A7"/>
    <w:rsid w:val="008638F4"/>
    <w:rsid w:val="008642FB"/>
    <w:rsid w:val="008647A3"/>
    <w:rsid w:val="00865797"/>
    <w:rsid w:val="008661A0"/>
    <w:rsid w:val="008665F8"/>
    <w:rsid w:val="00867087"/>
    <w:rsid w:val="008670CA"/>
    <w:rsid w:val="00867442"/>
    <w:rsid w:val="00867509"/>
    <w:rsid w:val="00870414"/>
    <w:rsid w:val="00870631"/>
    <w:rsid w:val="008711C3"/>
    <w:rsid w:val="00871A26"/>
    <w:rsid w:val="008721D7"/>
    <w:rsid w:val="00872238"/>
    <w:rsid w:val="008724D1"/>
    <w:rsid w:val="00872573"/>
    <w:rsid w:val="00872DA2"/>
    <w:rsid w:val="0087462E"/>
    <w:rsid w:val="00874BF2"/>
    <w:rsid w:val="00874EDD"/>
    <w:rsid w:val="0087584D"/>
    <w:rsid w:val="00875889"/>
    <w:rsid w:val="00875896"/>
    <w:rsid w:val="00875F92"/>
    <w:rsid w:val="0087647C"/>
    <w:rsid w:val="008767BA"/>
    <w:rsid w:val="00877126"/>
    <w:rsid w:val="008775DF"/>
    <w:rsid w:val="008779DF"/>
    <w:rsid w:val="00877A3E"/>
    <w:rsid w:val="00877FA2"/>
    <w:rsid w:val="00880264"/>
    <w:rsid w:val="00880460"/>
    <w:rsid w:val="008813DE"/>
    <w:rsid w:val="00881C94"/>
    <w:rsid w:val="008821A1"/>
    <w:rsid w:val="0088262B"/>
    <w:rsid w:val="00882D46"/>
    <w:rsid w:val="00883390"/>
    <w:rsid w:val="00885964"/>
    <w:rsid w:val="00885DC3"/>
    <w:rsid w:val="00886470"/>
    <w:rsid w:val="00887DCC"/>
    <w:rsid w:val="00890503"/>
    <w:rsid w:val="00890EE7"/>
    <w:rsid w:val="00891219"/>
    <w:rsid w:val="008917B4"/>
    <w:rsid w:val="0089186A"/>
    <w:rsid w:val="0089201D"/>
    <w:rsid w:val="008920F9"/>
    <w:rsid w:val="00893A2E"/>
    <w:rsid w:val="00893E90"/>
    <w:rsid w:val="00893FF5"/>
    <w:rsid w:val="00894280"/>
    <w:rsid w:val="00894979"/>
    <w:rsid w:val="008952FD"/>
    <w:rsid w:val="00895583"/>
    <w:rsid w:val="008961F6"/>
    <w:rsid w:val="0089620B"/>
    <w:rsid w:val="008962DF"/>
    <w:rsid w:val="008968B8"/>
    <w:rsid w:val="00896B84"/>
    <w:rsid w:val="008A08F2"/>
    <w:rsid w:val="008A0FE3"/>
    <w:rsid w:val="008A1081"/>
    <w:rsid w:val="008A1397"/>
    <w:rsid w:val="008A2226"/>
    <w:rsid w:val="008A2260"/>
    <w:rsid w:val="008A2493"/>
    <w:rsid w:val="008A3439"/>
    <w:rsid w:val="008A3C85"/>
    <w:rsid w:val="008A4026"/>
    <w:rsid w:val="008A5599"/>
    <w:rsid w:val="008A5BB5"/>
    <w:rsid w:val="008A6CCA"/>
    <w:rsid w:val="008B0C34"/>
    <w:rsid w:val="008B0DB6"/>
    <w:rsid w:val="008B144D"/>
    <w:rsid w:val="008B148D"/>
    <w:rsid w:val="008B1FD5"/>
    <w:rsid w:val="008B2D3A"/>
    <w:rsid w:val="008B304E"/>
    <w:rsid w:val="008B328C"/>
    <w:rsid w:val="008B3976"/>
    <w:rsid w:val="008B4209"/>
    <w:rsid w:val="008B48B9"/>
    <w:rsid w:val="008B4CDE"/>
    <w:rsid w:val="008B4DB8"/>
    <w:rsid w:val="008B512B"/>
    <w:rsid w:val="008B5556"/>
    <w:rsid w:val="008B573A"/>
    <w:rsid w:val="008B58DE"/>
    <w:rsid w:val="008B627C"/>
    <w:rsid w:val="008B6840"/>
    <w:rsid w:val="008B6E1C"/>
    <w:rsid w:val="008B6E3D"/>
    <w:rsid w:val="008B7A76"/>
    <w:rsid w:val="008B7B3D"/>
    <w:rsid w:val="008B7DFF"/>
    <w:rsid w:val="008C0A9C"/>
    <w:rsid w:val="008C0C11"/>
    <w:rsid w:val="008C0FEA"/>
    <w:rsid w:val="008C19C6"/>
    <w:rsid w:val="008C1FB0"/>
    <w:rsid w:val="008C3BDC"/>
    <w:rsid w:val="008C3D28"/>
    <w:rsid w:val="008C3DD0"/>
    <w:rsid w:val="008C5211"/>
    <w:rsid w:val="008C537F"/>
    <w:rsid w:val="008C6338"/>
    <w:rsid w:val="008C65FB"/>
    <w:rsid w:val="008C6624"/>
    <w:rsid w:val="008C717F"/>
    <w:rsid w:val="008C759D"/>
    <w:rsid w:val="008D0475"/>
    <w:rsid w:val="008D0553"/>
    <w:rsid w:val="008D18A4"/>
    <w:rsid w:val="008D27A8"/>
    <w:rsid w:val="008D3159"/>
    <w:rsid w:val="008D4B9C"/>
    <w:rsid w:val="008D4D35"/>
    <w:rsid w:val="008D5125"/>
    <w:rsid w:val="008D6700"/>
    <w:rsid w:val="008D7A89"/>
    <w:rsid w:val="008E0D79"/>
    <w:rsid w:val="008E1380"/>
    <w:rsid w:val="008E14D8"/>
    <w:rsid w:val="008E16F2"/>
    <w:rsid w:val="008E17B2"/>
    <w:rsid w:val="008E1B53"/>
    <w:rsid w:val="008E1FC7"/>
    <w:rsid w:val="008E1FD3"/>
    <w:rsid w:val="008E2D9E"/>
    <w:rsid w:val="008E4A1C"/>
    <w:rsid w:val="008E5047"/>
    <w:rsid w:val="008E50DF"/>
    <w:rsid w:val="008E5C54"/>
    <w:rsid w:val="008E5DE6"/>
    <w:rsid w:val="008E62CB"/>
    <w:rsid w:val="008E662B"/>
    <w:rsid w:val="008E6C1B"/>
    <w:rsid w:val="008E6C28"/>
    <w:rsid w:val="008E743C"/>
    <w:rsid w:val="008E745D"/>
    <w:rsid w:val="008F039F"/>
    <w:rsid w:val="008F10AA"/>
    <w:rsid w:val="008F182D"/>
    <w:rsid w:val="008F1CFE"/>
    <w:rsid w:val="008F20FC"/>
    <w:rsid w:val="008F224E"/>
    <w:rsid w:val="008F232A"/>
    <w:rsid w:val="008F24BD"/>
    <w:rsid w:val="008F250B"/>
    <w:rsid w:val="008F31CA"/>
    <w:rsid w:val="008F3330"/>
    <w:rsid w:val="008F37A1"/>
    <w:rsid w:val="008F575D"/>
    <w:rsid w:val="008F57F9"/>
    <w:rsid w:val="008F5954"/>
    <w:rsid w:val="008F5B19"/>
    <w:rsid w:val="008F6194"/>
    <w:rsid w:val="008F629B"/>
    <w:rsid w:val="008F671D"/>
    <w:rsid w:val="008F6C5F"/>
    <w:rsid w:val="008F7403"/>
    <w:rsid w:val="008F74B7"/>
    <w:rsid w:val="008F75C4"/>
    <w:rsid w:val="008F77E1"/>
    <w:rsid w:val="00900612"/>
    <w:rsid w:val="00900724"/>
    <w:rsid w:val="00901018"/>
    <w:rsid w:val="009022B5"/>
    <w:rsid w:val="009027B4"/>
    <w:rsid w:val="0090392F"/>
    <w:rsid w:val="00904025"/>
    <w:rsid w:val="0090419D"/>
    <w:rsid w:val="00904C28"/>
    <w:rsid w:val="009050EA"/>
    <w:rsid w:val="00905988"/>
    <w:rsid w:val="00905C10"/>
    <w:rsid w:val="0090730B"/>
    <w:rsid w:val="0091033B"/>
    <w:rsid w:val="00910759"/>
    <w:rsid w:val="00910F11"/>
    <w:rsid w:val="00911D2C"/>
    <w:rsid w:val="009126DC"/>
    <w:rsid w:val="009129FF"/>
    <w:rsid w:val="00912BDF"/>
    <w:rsid w:val="00913233"/>
    <w:rsid w:val="00913650"/>
    <w:rsid w:val="00913855"/>
    <w:rsid w:val="00914D47"/>
    <w:rsid w:val="00914D57"/>
    <w:rsid w:val="0091579D"/>
    <w:rsid w:val="009158D7"/>
    <w:rsid w:val="0091782A"/>
    <w:rsid w:val="00917A0A"/>
    <w:rsid w:val="00917EF7"/>
    <w:rsid w:val="00920642"/>
    <w:rsid w:val="00920E57"/>
    <w:rsid w:val="00920EFA"/>
    <w:rsid w:val="00921936"/>
    <w:rsid w:val="0092253D"/>
    <w:rsid w:val="009227F5"/>
    <w:rsid w:val="009231AE"/>
    <w:rsid w:val="00923BA1"/>
    <w:rsid w:val="00923DCD"/>
    <w:rsid w:val="00923E48"/>
    <w:rsid w:val="00923F8D"/>
    <w:rsid w:val="00924328"/>
    <w:rsid w:val="009248D0"/>
    <w:rsid w:val="00924D41"/>
    <w:rsid w:val="00925B9D"/>
    <w:rsid w:val="00925ED2"/>
    <w:rsid w:val="00926722"/>
    <w:rsid w:val="00927967"/>
    <w:rsid w:val="00930586"/>
    <w:rsid w:val="00931067"/>
    <w:rsid w:val="00931CB5"/>
    <w:rsid w:val="00931E5F"/>
    <w:rsid w:val="0093252A"/>
    <w:rsid w:val="00932B1A"/>
    <w:rsid w:val="00933327"/>
    <w:rsid w:val="0093374C"/>
    <w:rsid w:val="00933925"/>
    <w:rsid w:val="009349BD"/>
    <w:rsid w:val="00934B30"/>
    <w:rsid w:val="0093540B"/>
    <w:rsid w:val="00935A9F"/>
    <w:rsid w:val="00935FF2"/>
    <w:rsid w:val="009363AC"/>
    <w:rsid w:val="00936ED9"/>
    <w:rsid w:val="009376E4"/>
    <w:rsid w:val="00940409"/>
    <w:rsid w:val="009411D5"/>
    <w:rsid w:val="009412C0"/>
    <w:rsid w:val="00941C04"/>
    <w:rsid w:val="00942A42"/>
    <w:rsid w:val="009431A0"/>
    <w:rsid w:val="009433BB"/>
    <w:rsid w:val="009435CE"/>
    <w:rsid w:val="00944556"/>
    <w:rsid w:val="00944D5F"/>
    <w:rsid w:val="00945EE3"/>
    <w:rsid w:val="00945F7B"/>
    <w:rsid w:val="009470B3"/>
    <w:rsid w:val="0094717B"/>
    <w:rsid w:val="009473B3"/>
    <w:rsid w:val="009475E1"/>
    <w:rsid w:val="00947844"/>
    <w:rsid w:val="00947A23"/>
    <w:rsid w:val="00947AD7"/>
    <w:rsid w:val="00947B1E"/>
    <w:rsid w:val="00950993"/>
    <w:rsid w:val="00950CFE"/>
    <w:rsid w:val="00951ED3"/>
    <w:rsid w:val="009523C6"/>
    <w:rsid w:val="00952A35"/>
    <w:rsid w:val="00953D40"/>
    <w:rsid w:val="00954244"/>
    <w:rsid w:val="009548D4"/>
    <w:rsid w:val="00954CEA"/>
    <w:rsid w:val="00955630"/>
    <w:rsid w:val="0095563F"/>
    <w:rsid w:val="0095588B"/>
    <w:rsid w:val="00955F00"/>
    <w:rsid w:val="00956547"/>
    <w:rsid w:val="0095671B"/>
    <w:rsid w:val="0095741C"/>
    <w:rsid w:val="00957479"/>
    <w:rsid w:val="00960B31"/>
    <w:rsid w:val="00960B49"/>
    <w:rsid w:val="00962170"/>
    <w:rsid w:val="00962284"/>
    <w:rsid w:val="009622B6"/>
    <w:rsid w:val="00962764"/>
    <w:rsid w:val="00963067"/>
    <w:rsid w:val="00963390"/>
    <w:rsid w:val="0096413F"/>
    <w:rsid w:val="00964624"/>
    <w:rsid w:val="00964ACA"/>
    <w:rsid w:val="00964E0D"/>
    <w:rsid w:val="009656E7"/>
    <w:rsid w:val="00965752"/>
    <w:rsid w:val="00965A13"/>
    <w:rsid w:val="00965F8D"/>
    <w:rsid w:val="00966C8F"/>
    <w:rsid w:val="00966F12"/>
    <w:rsid w:val="00967060"/>
    <w:rsid w:val="009676FC"/>
    <w:rsid w:val="00967708"/>
    <w:rsid w:val="00967B6E"/>
    <w:rsid w:val="00967BC0"/>
    <w:rsid w:val="009702B1"/>
    <w:rsid w:val="009717F1"/>
    <w:rsid w:val="00972567"/>
    <w:rsid w:val="009732D7"/>
    <w:rsid w:val="009734CA"/>
    <w:rsid w:val="00973F60"/>
    <w:rsid w:val="00974E6F"/>
    <w:rsid w:val="0097501C"/>
    <w:rsid w:val="009759CB"/>
    <w:rsid w:val="00975B21"/>
    <w:rsid w:val="00975CC8"/>
    <w:rsid w:val="00976D0F"/>
    <w:rsid w:val="00976D88"/>
    <w:rsid w:val="0097700A"/>
    <w:rsid w:val="009770C9"/>
    <w:rsid w:val="009777F6"/>
    <w:rsid w:val="00977C9C"/>
    <w:rsid w:val="00980D35"/>
    <w:rsid w:val="00981375"/>
    <w:rsid w:val="00981B30"/>
    <w:rsid w:val="00983247"/>
    <w:rsid w:val="00983A16"/>
    <w:rsid w:val="00983F5E"/>
    <w:rsid w:val="00984A6C"/>
    <w:rsid w:val="0098536F"/>
    <w:rsid w:val="009855C3"/>
    <w:rsid w:val="00985DC4"/>
    <w:rsid w:val="009862B9"/>
    <w:rsid w:val="009864A6"/>
    <w:rsid w:val="00986CBD"/>
    <w:rsid w:val="00986FFB"/>
    <w:rsid w:val="00987391"/>
    <w:rsid w:val="009875BD"/>
    <w:rsid w:val="00987974"/>
    <w:rsid w:val="009908E9"/>
    <w:rsid w:val="00990901"/>
    <w:rsid w:val="009923BB"/>
    <w:rsid w:val="00993047"/>
    <w:rsid w:val="00993B7F"/>
    <w:rsid w:val="0099457B"/>
    <w:rsid w:val="00994DE2"/>
    <w:rsid w:val="00995908"/>
    <w:rsid w:val="00995F0E"/>
    <w:rsid w:val="00996CC1"/>
    <w:rsid w:val="00996EB8"/>
    <w:rsid w:val="009A00F0"/>
    <w:rsid w:val="009A0930"/>
    <w:rsid w:val="009A108B"/>
    <w:rsid w:val="009A1F28"/>
    <w:rsid w:val="009A1FA1"/>
    <w:rsid w:val="009A3586"/>
    <w:rsid w:val="009A35E2"/>
    <w:rsid w:val="009A3B93"/>
    <w:rsid w:val="009A4085"/>
    <w:rsid w:val="009A426C"/>
    <w:rsid w:val="009A4545"/>
    <w:rsid w:val="009A4B5D"/>
    <w:rsid w:val="009A4FB7"/>
    <w:rsid w:val="009A55AC"/>
    <w:rsid w:val="009A55C4"/>
    <w:rsid w:val="009A5742"/>
    <w:rsid w:val="009A629C"/>
    <w:rsid w:val="009A6815"/>
    <w:rsid w:val="009A6B32"/>
    <w:rsid w:val="009A6C9A"/>
    <w:rsid w:val="009A6EFD"/>
    <w:rsid w:val="009A70DA"/>
    <w:rsid w:val="009A73AB"/>
    <w:rsid w:val="009B034B"/>
    <w:rsid w:val="009B04B2"/>
    <w:rsid w:val="009B0953"/>
    <w:rsid w:val="009B1672"/>
    <w:rsid w:val="009B2324"/>
    <w:rsid w:val="009B239E"/>
    <w:rsid w:val="009B24EB"/>
    <w:rsid w:val="009B2B6F"/>
    <w:rsid w:val="009B2E5D"/>
    <w:rsid w:val="009B33CC"/>
    <w:rsid w:val="009B3CF7"/>
    <w:rsid w:val="009B3DA6"/>
    <w:rsid w:val="009B3FAD"/>
    <w:rsid w:val="009B4E4A"/>
    <w:rsid w:val="009B53EA"/>
    <w:rsid w:val="009B5CB1"/>
    <w:rsid w:val="009B5E36"/>
    <w:rsid w:val="009B618D"/>
    <w:rsid w:val="009B6453"/>
    <w:rsid w:val="009C0419"/>
    <w:rsid w:val="009C12F1"/>
    <w:rsid w:val="009C1478"/>
    <w:rsid w:val="009C2027"/>
    <w:rsid w:val="009C26B8"/>
    <w:rsid w:val="009C2C09"/>
    <w:rsid w:val="009C3D21"/>
    <w:rsid w:val="009C433E"/>
    <w:rsid w:val="009C4B83"/>
    <w:rsid w:val="009C67E6"/>
    <w:rsid w:val="009C6F61"/>
    <w:rsid w:val="009C7576"/>
    <w:rsid w:val="009C7F7F"/>
    <w:rsid w:val="009D05F8"/>
    <w:rsid w:val="009D0690"/>
    <w:rsid w:val="009D0C97"/>
    <w:rsid w:val="009D105E"/>
    <w:rsid w:val="009D1BF9"/>
    <w:rsid w:val="009D1CA8"/>
    <w:rsid w:val="009D1E3D"/>
    <w:rsid w:val="009D24AB"/>
    <w:rsid w:val="009D357A"/>
    <w:rsid w:val="009D3A76"/>
    <w:rsid w:val="009D43CA"/>
    <w:rsid w:val="009D4623"/>
    <w:rsid w:val="009D4E28"/>
    <w:rsid w:val="009D580C"/>
    <w:rsid w:val="009D63AA"/>
    <w:rsid w:val="009D6402"/>
    <w:rsid w:val="009D65CC"/>
    <w:rsid w:val="009D67FD"/>
    <w:rsid w:val="009D6E32"/>
    <w:rsid w:val="009D6FD2"/>
    <w:rsid w:val="009D711B"/>
    <w:rsid w:val="009D7738"/>
    <w:rsid w:val="009E1A99"/>
    <w:rsid w:val="009E1CA1"/>
    <w:rsid w:val="009E1CAA"/>
    <w:rsid w:val="009E1E4E"/>
    <w:rsid w:val="009E2526"/>
    <w:rsid w:val="009E3555"/>
    <w:rsid w:val="009E35B2"/>
    <w:rsid w:val="009E38AC"/>
    <w:rsid w:val="009E3F06"/>
    <w:rsid w:val="009E5872"/>
    <w:rsid w:val="009E690C"/>
    <w:rsid w:val="009E6C2D"/>
    <w:rsid w:val="009E7122"/>
    <w:rsid w:val="009E713F"/>
    <w:rsid w:val="009E78A3"/>
    <w:rsid w:val="009E79BD"/>
    <w:rsid w:val="009F0023"/>
    <w:rsid w:val="009F136E"/>
    <w:rsid w:val="009F1B53"/>
    <w:rsid w:val="009F2030"/>
    <w:rsid w:val="009F31A5"/>
    <w:rsid w:val="009F32A3"/>
    <w:rsid w:val="009F38E8"/>
    <w:rsid w:val="009F3922"/>
    <w:rsid w:val="009F4199"/>
    <w:rsid w:val="009F4E33"/>
    <w:rsid w:val="009F5051"/>
    <w:rsid w:val="009F524F"/>
    <w:rsid w:val="009F5F57"/>
    <w:rsid w:val="009F6A6D"/>
    <w:rsid w:val="009F6A8E"/>
    <w:rsid w:val="009F72A9"/>
    <w:rsid w:val="009F79CD"/>
    <w:rsid w:val="009F7AD4"/>
    <w:rsid w:val="009F7DA8"/>
    <w:rsid w:val="00A00A65"/>
    <w:rsid w:val="00A00D9B"/>
    <w:rsid w:val="00A0120A"/>
    <w:rsid w:val="00A0182A"/>
    <w:rsid w:val="00A01C20"/>
    <w:rsid w:val="00A0271E"/>
    <w:rsid w:val="00A028C7"/>
    <w:rsid w:val="00A03777"/>
    <w:rsid w:val="00A04397"/>
    <w:rsid w:val="00A04446"/>
    <w:rsid w:val="00A04D3D"/>
    <w:rsid w:val="00A055A6"/>
    <w:rsid w:val="00A055D3"/>
    <w:rsid w:val="00A05797"/>
    <w:rsid w:val="00A0678D"/>
    <w:rsid w:val="00A068B6"/>
    <w:rsid w:val="00A06988"/>
    <w:rsid w:val="00A06D3B"/>
    <w:rsid w:val="00A06F5D"/>
    <w:rsid w:val="00A06FB9"/>
    <w:rsid w:val="00A070B5"/>
    <w:rsid w:val="00A07767"/>
    <w:rsid w:val="00A07868"/>
    <w:rsid w:val="00A078D8"/>
    <w:rsid w:val="00A078F4"/>
    <w:rsid w:val="00A10024"/>
    <w:rsid w:val="00A103BF"/>
    <w:rsid w:val="00A10A57"/>
    <w:rsid w:val="00A10F7E"/>
    <w:rsid w:val="00A11198"/>
    <w:rsid w:val="00A127CC"/>
    <w:rsid w:val="00A13945"/>
    <w:rsid w:val="00A1462D"/>
    <w:rsid w:val="00A146B1"/>
    <w:rsid w:val="00A15DE9"/>
    <w:rsid w:val="00A16DB2"/>
    <w:rsid w:val="00A17268"/>
    <w:rsid w:val="00A17977"/>
    <w:rsid w:val="00A2191A"/>
    <w:rsid w:val="00A22070"/>
    <w:rsid w:val="00A22584"/>
    <w:rsid w:val="00A225E1"/>
    <w:rsid w:val="00A226E6"/>
    <w:rsid w:val="00A22D70"/>
    <w:rsid w:val="00A23963"/>
    <w:rsid w:val="00A23C85"/>
    <w:rsid w:val="00A254EF"/>
    <w:rsid w:val="00A258E8"/>
    <w:rsid w:val="00A25FCB"/>
    <w:rsid w:val="00A26612"/>
    <w:rsid w:val="00A26E04"/>
    <w:rsid w:val="00A27FF7"/>
    <w:rsid w:val="00A30060"/>
    <w:rsid w:val="00A30A46"/>
    <w:rsid w:val="00A3129E"/>
    <w:rsid w:val="00A313B1"/>
    <w:rsid w:val="00A318EB"/>
    <w:rsid w:val="00A31E2C"/>
    <w:rsid w:val="00A32227"/>
    <w:rsid w:val="00A32FC9"/>
    <w:rsid w:val="00A33868"/>
    <w:rsid w:val="00A33D6D"/>
    <w:rsid w:val="00A345C7"/>
    <w:rsid w:val="00A3478E"/>
    <w:rsid w:val="00A34AC3"/>
    <w:rsid w:val="00A34FE1"/>
    <w:rsid w:val="00A3508E"/>
    <w:rsid w:val="00A35D4F"/>
    <w:rsid w:val="00A36F21"/>
    <w:rsid w:val="00A3714E"/>
    <w:rsid w:val="00A37C1D"/>
    <w:rsid w:val="00A37F46"/>
    <w:rsid w:val="00A40092"/>
    <w:rsid w:val="00A402E1"/>
    <w:rsid w:val="00A404AA"/>
    <w:rsid w:val="00A4104E"/>
    <w:rsid w:val="00A410B4"/>
    <w:rsid w:val="00A41897"/>
    <w:rsid w:val="00A41DDD"/>
    <w:rsid w:val="00A426EE"/>
    <w:rsid w:val="00A42742"/>
    <w:rsid w:val="00A427CC"/>
    <w:rsid w:val="00A42A8B"/>
    <w:rsid w:val="00A43321"/>
    <w:rsid w:val="00A439CB"/>
    <w:rsid w:val="00A43C05"/>
    <w:rsid w:val="00A44372"/>
    <w:rsid w:val="00A450D0"/>
    <w:rsid w:val="00A465FD"/>
    <w:rsid w:val="00A46774"/>
    <w:rsid w:val="00A4750A"/>
    <w:rsid w:val="00A500F6"/>
    <w:rsid w:val="00A5035A"/>
    <w:rsid w:val="00A507BA"/>
    <w:rsid w:val="00A50CB0"/>
    <w:rsid w:val="00A51751"/>
    <w:rsid w:val="00A51C23"/>
    <w:rsid w:val="00A52370"/>
    <w:rsid w:val="00A52598"/>
    <w:rsid w:val="00A52D59"/>
    <w:rsid w:val="00A53173"/>
    <w:rsid w:val="00A533C5"/>
    <w:rsid w:val="00A536A4"/>
    <w:rsid w:val="00A53D74"/>
    <w:rsid w:val="00A552C2"/>
    <w:rsid w:val="00A55B58"/>
    <w:rsid w:val="00A56370"/>
    <w:rsid w:val="00A56386"/>
    <w:rsid w:val="00A56C8B"/>
    <w:rsid w:val="00A56D87"/>
    <w:rsid w:val="00A56DC0"/>
    <w:rsid w:val="00A57827"/>
    <w:rsid w:val="00A579BD"/>
    <w:rsid w:val="00A600D5"/>
    <w:rsid w:val="00A6029F"/>
    <w:rsid w:val="00A604EA"/>
    <w:rsid w:val="00A61289"/>
    <w:rsid w:val="00A62F79"/>
    <w:rsid w:val="00A634CD"/>
    <w:rsid w:val="00A63C1A"/>
    <w:rsid w:val="00A645C5"/>
    <w:rsid w:val="00A65637"/>
    <w:rsid w:val="00A6563A"/>
    <w:rsid w:val="00A659A5"/>
    <w:rsid w:val="00A65A05"/>
    <w:rsid w:val="00A65AD2"/>
    <w:rsid w:val="00A66472"/>
    <w:rsid w:val="00A6771F"/>
    <w:rsid w:val="00A701FE"/>
    <w:rsid w:val="00A702B4"/>
    <w:rsid w:val="00A708AD"/>
    <w:rsid w:val="00A70DEF"/>
    <w:rsid w:val="00A71798"/>
    <w:rsid w:val="00A727F2"/>
    <w:rsid w:val="00A72C55"/>
    <w:rsid w:val="00A72F44"/>
    <w:rsid w:val="00A73027"/>
    <w:rsid w:val="00A75132"/>
    <w:rsid w:val="00A751B3"/>
    <w:rsid w:val="00A75BD2"/>
    <w:rsid w:val="00A77376"/>
    <w:rsid w:val="00A773E2"/>
    <w:rsid w:val="00A7771F"/>
    <w:rsid w:val="00A77B24"/>
    <w:rsid w:val="00A77DFE"/>
    <w:rsid w:val="00A80322"/>
    <w:rsid w:val="00A80808"/>
    <w:rsid w:val="00A80CEA"/>
    <w:rsid w:val="00A811C7"/>
    <w:rsid w:val="00A81727"/>
    <w:rsid w:val="00A82936"/>
    <w:rsid w:val="00A834A6"/>
    <w:rsid w:val="00A83AC9"/>
    <w:rsid w:val="00A83B6C"/>
    <w:rsid w:val="00A84C91"/>
    <w:rsid w:val="00A85931"/>
    <w:rsid w:val="00A86428"/>
    <w:rsid w:val="00A8718C"/>
    <w:rsid w:val="00A87224"/>
    <w:rsid w:val="00A87476"/>
    <w:rsid w:val="00A8794C"/>
    <w:rsid w:val="00A90781"/>
    <w:rsid w:val="00A90AA1"/>
    <w:rsid w:val="00A90E96"/>
    <w:rsid w:val="00A93060"/>
    <w:rsid w:val="00A93463"/>
    <w:rsid w:val="00A9350E"/>
    <w:rsid w:val="00A93A4F"/>
    <w:rsid w:val="00A9433D"/>
    <w:rsid w:val="00A953D9"/>
    <w:rsid w:val="00A95955"/>
    <w:rsid w:val="00A9619E"/>
    <w:rsid w:val="00A97106"/>
    <w:rsid w:val="00A97D15"/>
    <w:rsid w:val="00A97F7C"/>
    <w:rsid w:val="00AA0527"/>
    <w:rsid w:val="00AA05B2"/>
    <w:rsid w:val="00AA07F2"/>
    <w:rsid w:val="00AA085D"/>
    <w:rsid w:val="00AA1042"/>
    <w:rsid w:val="00AA17BD"/>
    <w:rsid w:val="00AA18D5"/>
    <w:rsid w:val="00AA1E5C"/>
    <w:rsid w:val="00AA2C9D"/>
    <w:rsid w:val="00AA31AA"/>
    <w:rsid w:val="00AA33F3"/>
    <w:rsid w:val="00AA42D6"/>
    <w:rsid w:val="00AA4D30"/>
    <w:rsid w:val="00AA5332"/>
    <w:rsid w:val="00AA5437"/>
    <w:rsid w:val="00AA58FB"/>
    <w:rsid w:val="00AA5925"/>
    <w:rsid w:val="00AA62FB"/>
    <w:rsid w:val="00AA6E72"/>
    <w:rsid w:val="00AA71FC"/>
    <w:rsid w:val="00AA7648"/>
    <w:rsid w:val="00AA76E8"/>
    <w:rsid w:val="00AA7F07"/>
    <w:rsid w:val="00AB0A20"/>
    <w:rsid w:val="00AB1CE8"/>
    <w:rsid w:val="00AB51B0"/>
    <w:rsid w:val="00AB5425"/>
    <w:rsid w:val="00AB5480"/>
    <w:rsid w:val="00AB59C7"/>
    <w:rsid w:val="00AB5CB9"/>
    <w:rsid w:val="00AB6166"/>
    <w:rsid w:val="00AB667A"/>
    <w:rsid w:val="00AB6812"/>
    <w:rsid w:val="00AB6CFE"/>
    <w:rsid w:val="00AB6EE2"/>
    <w:rsid w:val="00AB6F83"/>
    <w:rsid w:val="00AB794C"/>
    <w:rsid w:val="00AB7F58"/>
    <w:rsid w:val="00AC0147"/>
    <w:rsid w:val="00AC0924"/>
    <w:rsid w:val="00AC09A6"/>
    <w:rsid w:val="00AC0F04"/>
    <w:rsid w:val="00AC10DD"/>
    <w:rsid w:val="00AC22F6"/>
    <w:rsid w:val="00AC2412"/>
    <w:rsid w:val="00AC241E"/>
    <w:rsid w:val="00AC2499"/>
    <w:rsid w:val="00AC281A"/>
    <w:rsid w:val="00AC2A7F"/>
    <w:rsid w:val="00AC2C17"/>
    <w:rsid w:val="00AC3576"/>
    <w:rsid w:val="00AC358C"/>
    <w:rsid w:val="00AC36E7"/>
    <w:rsid w:val="00AC3B1B"/>
    <w:rsid w:val="00AC411F"/>
    <w:rsid w:val="00AC4192"/>
    <w:rsid w:val="00AC41A3"/>
    <w:rsid w:val="00AC4273"/>
    <w:rsid w:val="00AC4309"/>
    <w:rsid w:val="00AC4476"/>
    <w:rsid w:val="00AC4886"/>
    <w:rsid w:val="00AC523C"/>
    <w:rsid w:val="00AC597F"/>
    <w:rsid w:val="00AC5D5F"/>
    <w:rsid w:val="00AC5E34"/>
    <w:rsid w:val="00AC5E66"/>
    <w:rsid w:val="00AC6CB2"/>
    <w:rsid w:val="00AC7B0C"/>
    <w:rsid w:val="00AC7BBC"/>
    <w:rsid w:val="00AD1C68"/>
    <w:rsid w:val="00AD1DBB"/>
    <w:rsid w:val="00AD1DD8"/>
    <w:rsid w:val="00AD2456"/>
    <w:rsid w:val="00AD283F"/>
    <w:rsid w:val="00AD35E5"/>
    <w:rsid w:val="00AD41EF"/>
    <w:rsid w:val="00AD45D7"/>
    <w:rsid w:val="00AD55A9"/>
    <w:rsid w:val="00AD6DB0"/>
    <w:rsid w:val="00AD75DD"/>
    <w:rsid w:val="00AD7C04"/>
    <w:rsid w:val="00AE0D6B"/>
    <w:rsid w:val="00AE1A5F"/>
    <w:rsid w:val="00AE1E91"/>
    <w:rsid w:val="00AE1F99"/>
    <w:rsid w:val="00AE23CD"/>
    <w:rsid w:val="00AE2989"/>
    <w:rsid w:val="00AE2E6C"/>
    <w:rsid w:val="00AE3439"/>
    <w:rsid w:val="00AE34A0"/>
    <w:rsid w:val="00AE3C69"/>
    <w:rsid w:val="00AE47E8"/>
    <w:rsid w:val="00AE4E50"/>
    <w:rsid w:val="00AE51CB"/>
    <w:rsid w:val="00AE5587"/>
    <w:rsid w:val="00AE5A71"/>
    <w:rsid w:val="00AF07CD"/>
    <w:rsid w:val="00AF1760"/>
    <w:rsid w:val="00AF20E4"/>
    <w:rsid w:val="00AF2334"/>
    <w:rsid w:val="00AF2BB9"/>
    <w:rsid w:val="00AF2BF4"/>
    <w:rsid w:val="00AF2FB7"/>
    <w:rsid w:val="00AF38C9"/>
    <w:rsid w:val="00AF4247"/>
    <w:rsid w:val="00AF4294"/>
    <w:rsid w:val="00AF5E6F"/>
    <w:rsid w:val="00AF6586"/>
    <w:rsid w:val="00AF6DB9"/>
    <w:rsid w:val="00AF7354"/>
    <w:rsid w:val="00AF756E"/>
    <w:rsid w:val="00AF765D"/>
    <w:rsid w:val="00B00529"/>
    <w:rsid w:val="00B00CB1"/>
    <w:rsid w:val="00B00F95"/>
    <w:rsid w:val="00B01C41"/>
    <w:rsid w:val="00B01E7A"/>
    <w:rsid w:val="00B02308"/>
    <w:rsid w:val="00B02452"/>
    <w:rsid w:val="00B02C67"/>
    <w:rsid w:val="00B03545"/>
    <w:rsid w:val="00B04593"/>
    <w:rsid w:val="00B04F3A"/>
    <w:rsid w:val="00B04F63"/>
    <w:rsid w:val="00B05CD5"/>
    <w:rsid w:val="00B06156"/>
    <w:rsid w:val="00B06A25"/>
    <w:rsid w:val="00B07EFD"/>
    <w:rsid w:val="00B07FFC"/>
    <w:rsid w:val="00B10A6B"/>
    <w:rsid w:val="00B10EAB"/>
    <w:rsid w:val="00B115E2"/>
    <w:rsid w:val="00B116F3"/>
    <w:rsid w:val="00B11851"/>
    <w:rsid w:val="00B133F0"/>
    <w:rsid w:val="00B13E86"/>
    <w:rsid w:val="00B14291"/>
    <w:rsid w:val="00B14937"/>
    <w:rsid w:val="00B14A44"/>
    <w:rsid w:val="00B14C47"/>
    <w:rsid w:val="00B1548D"/>
    <w:rsid w:val="00B158BD"/>
    <w:rsid w:val="00B16343"/>
    <w:rsid w:val="00B166A1"/>
    <w:rsid w:val="00B16CF6"/>
    <w:rsid w:val="00B17AA8"/>
    <w:rsid w:val="00B20499"/>
    <w:rsid w:val="00B20B24"/>
    <w:rsid w:val="00B223CF"/>
    <w:rsid w:val="00B22753"/>
    <w:rsid w:val="00B22BE9"/>
    <w:rsid w:val="00B2523B"/>
    <w:rsid w:val="00B25651"/>
    <w:rsid w:val="00B25816"/>
    <w:rsid w:val="00B25A8A"/>
    <w:rsid w:val="00B26AC7"/>
    <w:rsid w:val="00B26B3D"/>
    <w:rsid w:val="00B2743E"/>
    <w:rsid w:val="00B303A8"/>
    <w:rsid w:val="00B30819"/>
    <w:rsid w:val="00B31192"/>
    <w:rsid w:val="00B316F0"/>
    <w:rsid w:val="00B32113"/>
    <w:rsid w:val="00B32196"/>
    <w:rsid w:val="00B3294D"/>
    <w:rsid w:val="00B32A0B"/>
    <w:rsid w:val="00B32FDC"/>
    <w:rsid w:val="00B33024"/>
    <w:rsid w:val="00B3319A"/>
    <w:rsid w:val="00B339F2"/>
    <w:rsid w:val="00B33E02"/>
    <w:rsid w:val="00B33F00"/>
    <w:rsid w:val="00B34982"/>
    <w:rsid w:val="00B34FDA"/>
    <w:rsid w:val="00B350D6"/>
    <w:rsid w:val="00B35591"/>
    <w:rsid w:val="00B35CDA"/>
    <w:rsid w:val="00B35D13"/>
    <w:rsid w:val="00B36F7B"/>
    <w:rsid w:val="00B40583"/>
    <w:rsid w:val="00B416DA"/>
    <w:rsid w:val="00B41DC1"/>
    <w:rsid w:val="00B42292"/>
    <w:rsid w:val="00B422E4"/>
    <w:rsid w:val="00B4485B"/>
    <w:rsid w:val="00B44ED8"/>
    <w:rsid w:val="00B4552A"/>
    <w:rsid w:val="00B4737F"/>
    <w:rsid w:val="00B473CB"/>
    <w:rsid w:val="00B47C97"/>
    <w:rsid w:val="00B47E48"/>
    <w:rsid w:val="00B526B3"/>
    <w:rsid w:val="00B52ACC"/>
    <w:rsid w:val="00B53716"/>
    <w:rsid w:val="00B53C35"/>
    <w:rsid w:val="00B53E1D"/>
    <w:rsid w:val="00B541A6"/>
    <w:rsid w:val="00B548E8"/>
    <w:rsid w:val="00B55299"/>
    <w:rsid w:val="00B55658"/>
    <w:rsid w:val="00B55C25"/>
    <w:rsid w:val="00B55D2E"/>
    <w:rsid w:val="00B564F2"/>
    <w:rsid w:val="00B56CBE"/>
    <w:rsid w:val="00B57D32"/>
    <w:rsid w:val="00B6057E"/>
    <w:rsid w:val="00B60A13"/>
    <w:rsid w:val="00B60C1B"/>
    <w:rsid w:val="00B611A2"/>
    <w:rsid w:val="00B6142A"/>
    <w:rsid w:val="00B61434"/>
    <w:rsid w:val="00B614F2"/>
    <w:rsid w:val="00B61765"/>
    <w:rsid w:val="00B61880"/>
    <w:rsid w:val="00B62D6B"/>
    <w:rsid w:val="00B62FE7"/>
    <w:rsid w:val="00B63251"/>
    <w:rsid w:val="00B63307"/>
    <w:rsid w:val="00B6346F"/>
    <w:rsid w:val="00B639EF"/>
    <w:rsid w:val="00B63BBD"/>
    <w:rsid w:val="00B64816"/>
    <w:rsid w:val="00B64A95"/>
    <w:rsid w:val="00B64DBB"/>
    <w:rsid w:val="00B65705"/>
    <w:rsid w:val="00B65712"/>
    <w:rsid w:val="00B65873"/>
    <w:rsid w:val="00B6593B"/>
    <w:rsid w:val="00B6608D"/>
    <w:rsid w:val="00B667DB"/>
    <w:rsid w:val="00B66DAD"/>
    <w:rsid w:val="00B66E56"/>
    <w:rsid w:val="00B67BAD"/>
    <w:rsid w:val="00B67D7B"/>
    <w:rsid w:val="00B701E7"/>
    <w:rsid w:val="00B70491"/>
    <w:rsid w:val="00B719C4"/>
    <w:rsid w:val="00B71B15"/>
    <w:rsid w:val="00B71FC5"/>
    <w:rsid w:val="00B72F03"/>
    <w:rsid w:val="00B73FFB"/>
    <w:rsid w:val="00B74AD4"/>
    <w:rsid w:val="00B7583E"/>
    <w:rsid w:val="00B75D4A"/>
    <w:rsid w:val="00B76664"/>
    <w:rsid w:val="00B767D8"/>
    <w:rsid w:val="00B7737C"/>
    <w:rsid w:val="00B77592"/>
    <w:rsid w:val="00B7789A"/>
    <w:rsid w:val="00B81504"/>
    <w:rsid w:val="00B819D7"/>
    <w:rsid w:val="00B81ABA"/>
    <w:rsid w:val="00B81CCA"/>
    <w:rsid w:val="00B821D1"/>
    <w:rsid w:val="00B822D8"/>
    <w:rsid w:val="00B82977"/>
    <w:rsid w:val="00B82C1A"/>
    <w:rsid w:val="00B82C23"/>
    <w:rsid w:val="00B83B93"/>
    <w:rsid w:val="00B83CC5"/>
    <w:rsid w:val="00B8405A"/>
    <w:rsid w:val="00B840C3"/>
    <w:rsid w:val="00B84116"/>
    <w:rsid w:val="00B847B6"/>
    <w:rsid w:val="00B8498C"/>
    <w:rsid w:val="00B8512D"/>
    <w:rsid w:val="00B85EF8"/>
    <w:rsid w:val="00B86DB1"/>
    <w:rsid w:val="00B8747C"/>
    <w:rsid w:val="00B877C0"/>
    <w:rsid w:val="00B879FD"/>
    <w:rsid w:val="00B87B9B"/>
    <w:rsid w:val="00B87EE7"/>
    <w:rsid w:val="00B9065F"/>
    <w:rsid w:val="00B9091B"/>
    <w:rsid w:val="00B9100E"/>
    <w:rsid w:val="00B91504"/>
    <w:rsid w:val="00B91559"/>
    <w:rsid w:val="00B9175E"/>
    <w:rsid w:val="00B91CF7"/>
    <w:rsid w:val="00B9232B"/>
    <w:rsid w:val="00B92753"/>
    <w:rsid w:val="00B9276C"/>
    <w:rsid w:val="00B92A2C"/>
    <w:rsid w:val="00B9360A"/>
    <w:rsid w:val="00B94240"/>
    <w:rsid w:val="00B945AE"/>
    <w:rsid w:val="00B94D5A"/>
    <w:rsid w:val="00B95387"/>
    <w:rsid w:val="00B95F38"/>
    <w:rsid w:val="00B96968"/>
    <w:rsid w:val="00B96ACD"/>
    <w:rsid w:val="00B96DC6"/>
    <w:rsid w:val="00B970D3"/>
    <w:rsid w:val="00B97D81"/>
    <w:rsid w:val="00B97DD5"/>
    <w:rsid w:val="00BA07F7"/>
    <w:rsid w:val="00BA0E4C"/>
    <w:rsid w:val="00BA104F"/>
    <w:rsid w:val="00BA191F"/>
    <w:rsid w:val="00BA1E0E"/>
    <w:rsid w:val="00BA2C05"/>
    <w:rsid w:val="00BA2CEE"/>
    <w:rsid w:val="00BA3704"/>
    <w:rsid w:val="00BA4450"/>
    <w:rsid w:val="00BA48F9"/>
    <w:rsid w:val="00BA4C9D"/>
    <w:rsid w:val="00BA4EF8"/>
    <w:rsid w:val="00BA561F"/>
    <w:rsid w:val="00BA5B68"/>
    <w:rsid w:val="00BA607D"/>
    <w:rsid w:val="00BA679E"/>
    <w:rsid w:val="00BA6D0E"/>
    <w:rsid w:val="00BA7A36"/>
    <w:rsid w:val="00BB0A43"/>
    <w:rsid w:val="00BB0C6C"/>
    <w:rsid w:val="00BB1023"/>
    <w:rsid w:val="00BB1149"/>
    <w:rsid w:val="00BB116A"/>
    <w:rsid w:val="00BB129D"/>
    <w:rsid w:val="00BB265A"/>
    <w:rsid w:val="00BB2A7A"/>
    <w:rsid w:val="00BB2F10"/>
    <w:rsid w:val="00BB3A09"/>
    <w:rsid w:val="00BB461A"/>
    <w:rsid w:val="00BB50D8"/>
    <w:rsid w:val="00BB51D4"/>
    <w:rsid w:val="00BB63FE"/>
    <w:rsid w:val="00BB6E60"/>
    <w:rsid w:val="00BC06A7"/>
    <w:rsid w:val="00BC0B01"/>
    <w:rsid w:val="00BC0D8A"/>
    <w:rsid w:val="00BC1552"/>
    <w:rsid w:val="00BC1C5F"/>
    <w:rsid w:val="00BC34EA"/>
    <w:rsid w:val="00BC3D56"/>
    <w:rsid w:val="00BC40C3"/>
    <w:rsid w:val="00BC415B"/>
    <w:rsid w:val="00BC4E64"/>
    <w:rsid w:val="00BC59AB"/>
    <w:rsid w:val="00BC5B8D"/>
    <w:rsid w:val="00BC631D"/>
    <w:rsid w:val="00BC6B86"/>
    <w:rsid w:val="00BC778B"/>
    <w:rsid w:val="00BC798C"/>
    <w:rsid w:val="00BD121B"/>
    <w:rsid w:val="00BD133B"/>
    <w:rsid w:val="00BD1BD2"/>
    <w:rsid w:val="00BD268A"/>
    <w:rsid w:val="00BD2899"/>
    <w:rsid w:val="00BD2A75"/>
    <w:rsid w:val="00BD327B"/>
    <w:rsid w:val="00BD3C32"/>
    <w:rsid w:val="00BD3D01"/>
    <w:rsid w:val="00BD3DDE"/>
    <w:rsid w:val="00BD4205"/>
    <w:rsid w:val="00BD4512"/>
    <w:rsid w:val="00BD4E21"/>
    <w:rsid w:val="00BD548E"/>
    <w:rsid w:val="00BD5DA7"/>
    <w:rsid w:val="00BD628C"/>
    <w:rsid w:val="00BD64E7"/>
    <w:rsid w:val="00BD6AF9"/>
    <w:rsid w:val="00BD7969"/>
    <w:rsid w:val="00BD7EB2"/>
    <w:rsid w:val="00BE1047"/>
    <w:rsid w:val="00BE1740"/>
    <w:rsid w:val="00BE3604"/>
    <w:rsid w:val="00BE39B9"/>
    <w:rsid w:val="00BE3D7E"/>
    <w:rsid w:val="00BE3DEE"/>
    <w:rsid w:val="00BE4C9B"/>
    <w:rsid w:val="00BE5149"/>
    <w:rsid w:val="00BE652E"/>
    <w:rsid w:val="00BE67C7"/>
    <w:rsid w:val="00BE69E1"/>
    <w:rsid w:val="00BE6A48"/>
    <w:rsid w:val="00BE6CED"/>
    <w:rsid w:val="00BE7750"/>
    <w:rsid w:val="00BE7AA7"/>
    <w:rsid w:val="00BE7FA9"/>
    <w:rsid w:val="00BF0F82"/>
    <w:rsid w:val="00BF210A"/>
    <w:rsid w:val="00BF2BA8"/>
    <w:rsid w:val="00BF2E10"/>
    <w:rsid w:val="00BF2EA6"/>
    <w:rsid w:val="00BF36B4"/>
    <w:rsid w:val="00BF3A9A"/>
    <w:rsid w:val="00BF404C"/>
    <w:rsid w:val="00BF413B"/>
    <w:rsid w:val="00BF45CF"/>
    <w:rsid w:val="00BF4A98"/>
    <w:rsid w:val="00BF4F42"/>
    <w:rsid w:val="00BF51BE"/>
    <w:rsid w:val="00BF592F"/>
    <w:rsid w:val="00BF61D9"/>
    <w:rsid w:val="00BF6535"/>
    <w:rsid w:val="00BF654E"/>
    <w:rsid w:val="00BF6E2F"/>
    <w:rsid w:val="00BF72FA"/>
    <w:rsid w:val="00BF73DB"/>
    <w:rsid w:val="00BF7BA5"/>
    <w:rsid w:val="00BF7EFE"/>
    <w:rsid w:val="00C009CC"/>
    <w:rsid w:val="00C00E6F"/>
    <w:rsid w:val="00C00F35"/>
    <w:rsid w:val="00C01482"/>
    <w:rsid w:val="00C0175A"/>
    <w:rsid w:val="00C01779"/>
    <w:rsid w:val="00C020BE"/>
    <w:rsid w:val="00C0254A"/>
    <w:rsid w:val="00C0274D"/>
    <w:rsid w:val="00C0444E"/>
    <w:rsid w:val="00C05545"/>
    <w:rsid w:val="00C05E8A"/>
    <w:rsid w:val="00C05FF9"/>
    <w:rsid w:val="00C06AC8"/>
    <w:rsid w:val="00C073D2"/>
    <w:rsid w:val="00C1044E"/>
    <w:rsid w:val="00C109BA"/>
    <w:rsid w:val="00C10C2C"/>
    <w:rsid w:val="00C10C92"/>
    <w:rsid w:val="00C12189"/>
    <w:rsid w:val="00C12297"/>
    <w:rsid w:val="00C129AB"/>
    <w:rsid w:val="00C12C0F"/>
    <w:rsid w:val="00C12EE0"/>
    <w:rsid w:val="00C14204"/>
    <w:rsid w:val="00C143EB"/>
    <w:rsid w:val="00C14427"/>
    <w:rsid w:val="00C14F2B"/>
    <w:rsid w:val="00C15701"/>
    <w:rsid w:val="00C15D79"/>
    <w:rsid w:val="00C167F8"/>
    <w:rsid w:val="00C16D15"/>
    <w:rsid w:val="00C16D8F"/>
    <w:rsid w:val="00C16EBF"/>
    <w:rsid w:val="00C17392"/>
    <w:rsid w:val="00C17479"/>
    <w:rsid w:val="00C179EA"/>
    <w:rsid w:val="00C201F0"/>
    <w:rsid w:val="00C206FE"/>
    <w:rsid w:val="00C20A59"/>
    <w:rsid w:val="00C20B0A"/>
    <w:rsid w:val="00C20D44"/>
    <w:rsid w:val="00C216F6"/>
    <w:rsid w:val="00C2233A"/>
    <w:rsid w:val="00C2242E"/>
    <w:rsid w:val="00C228A9"/>
    <w:rsid w:val="00C22E91"/>
    <w:rsid w:val="00C22F74"/>
    <w:rsid w:val="00C23F8C"/>
    <w:rsid w:val="00C24326"/>
    <w:rsid w:val="00C252E9"/>
    <w:rsid w:val="00C25318"/>
    <w:rsid w:val="00C25B89"/>
    <w:rsid w:val="00C26790"/>
    <w:rsid w:val="00C270D8"/>
    <w:rsid w:val="00C27B8B"/>
    <w:rsid w:val="00C27E37"/>
    <w:rsid w:val="00C3001A"/>
    <w:rsid w:val="00C304DD"/>
    <w:rsid w:val="00C30F67"/>
    <w:rsid w:val="00C3115F"/>
    <w:rsid w:val="00C31DB3"/>
    <w:rsid w:val="00C3204F"/>
    <w:rsid w:val="00C33C6E"/>
    <w:rsid w:val="00C33FD8"/>
    <w:rsid w:val="00C341FB"/>
    <w:rsid w:val="00C34ACF"/>
    <w:rsid w:val="00C34D59"/>
    <w:rsid w:val="00C34FE7"/>
    <w:rsid w:val="00C37628"/>
    <w:rsid w:val="00C37989"/>
    <w:rsid w:val="00C37B3B"/>
    <w:rsid w:val="00C40262"/>
    <w:rsid w:val="00C407DA"/>
    <w:rsid w:val="00C4087D"/>
    <w:rsid w:val="00C4127F"/>
    <w:rsid w:val="00C41444"/>
    <w:rsid w:val="00C41DAA"/>
    <w:rsid w:val="00C41F0B"/>
    <w:rsid w:val="00C43578"/>
    <w:rsid w:val="00C436CC"/>
    <w:rsid w:val="00C44514"/>
    <w:rsid w:val="00C449C9"/>
    <w:rsid w:val="00C44FDA"/>
    <w:rsid w:val="00C45E82"/>
    <w:rsid w:val="00C46052"/>
    <w:rsid w:val="00C468D9"/>
    <w:rsid w:val="00C46ABB"/>
    <w:rsid w:val="00C46F75"/>
    <w:rsid w:val="00C4729B"/>
    <w:rsid w:val="00C47D28"/>
    <w:rsid w:val="00C47D70"/>
    <w:rsid w:val="00C508E2"/>
    <w:rsid w:val="00C50CA0"/>
    <w:rsid w:val="00C50FF1"/>
    <w:rsid w:val="00C51365"/>
    <w:rsid w:val="00C518F8"/>
    <w:rsid w:val="00C51CB1"/>
    <w:rsid w:val="00C52558"/>
    <w:rsid w:val="00C536CD"/>
    <w:rsid w:val="00C5391B"/>
    <w:rsid w:val="00C53984"/>
    <w:rsid w:val="00C54101"/>
    <w:rsid w:val="00C54EA9"/>
    <w:rsid w:val="00C56B8B"/>
    <w:rsid w:val="00C56EE2"/>
    <w:rsid w:val="00C571BF"/>
    <w:rsid w:val="00C576E7"/>
    <w:rsid w:val="00C60480"/>
    <w:rsid w:val="00C61647"/>
    <w:rsid w:val="00C6175E"/>
    <w:rsid w:val="00C61773"/>
    <w:rsid w:val="00C61F1B"/>
    <w:rsid w:val="00C6215E"/>
    <w:rsid w:val="00C62858"/>
    <w:rsid w:val="00C62957"/>
    <w:rsid w:val="00C629AB"/>
    <w:rsid w:val="00C62C0F"/>
    <w:rsid w:val="00C62D4E"/>
    <w:rsid w:val="00C63E0D"/>
    <w:rsid w:val="00C6438D"/>
    <w:rsid w:val="00C6570A"/>
    <w:rsid w:val="00C6589D"/>
    <w:rsid w:val="00C662BA"/>
    <w:rsid w:val="00C66810"/>
    <w:rsid w:val="00C66CAB"/>
    <w:rsid w:val="00C7047B"/>
    <w:rsid w:val="00C7074E"/>
    <w:rsid w:val="00C7081B"/>
    <w:rsid w:val="00C71574"/>
    <w:rsid w:val="00C71828"/>
    <w:rsid w:val="00C71B8C"/>
    <w:rsid w:val="00C71F1B"/>
    <w:rsid w:val="00C720A2"/>
    <w:rsid w:val="00C721AC"/>
    <w:rsid w:val="00C72DDD"/>
    <w:rsid w:val="00C73CB6"/>
    <w:rsid w:val="00C73FC3"/>
    <w:rsid w:val="00C73FE4"/>
    <w:rsid w:val="00C746E7"/>
    <w:rsid w:val="00C7510A"/>
    <w:rsid w:val="00C75BE4"/>
    <w:rsid w:val="00C76000"/>
    <w:rsid w:val="00C760FB"/>
    <w:rsid w:val="00C76BF0"/>
    <w:rsid w:val="00C77164"/>
    <w:rsid w:val="00C771A2"/>
    <w:rsid w:val="00C774D8"/>
    <w:rsid w:val="00C776DA"/>
    <w:rsid w:val="00C801BD"/>
    <w:rsid w:val="00C804BC"/>
    <w:rsid w:val="00C804DC"/>
    <w:rsid w:val="00C80586"/>
    <w:rsid w:val="00C80659"/>
    <w:rsid w:val="00C8175E"/>
    <w:rsid w:val="00C817CD"/>
    <w:rsid w:val="00C81F3F"/>
    <w:rsid w:val="00C82AEF"/>
    <w:rsid w:val="00C82B52"/>
    <w:rsid w:val="00C82FE8"/>
    <w:rsid w:val="00C83759"/>
    <w:rsid w:val="00C84D1C"/>
    <w:rsid w:val="00C84FDD"/>
    <w:rsid w:val="00C853AE"/>
    <w:rsid w:val="00C867FE"/>
    <w:rsid w:val="00C86BFB"/>
    <w:rsid w:val="00C86F37"/>
    <w:rsid w:val="00C87E04"/>
    <w:rsid w:val="00C90B7B"/>
    <w:rsid w:val="00C913D5"/>
    <w:rsid w:val="00C91D33"/>
    <w:rsid w:val="00C9207F"/>
    <w:rsid w:val="00C92B22"/>
    <w:rsid w:val="00C93080"/>
    <w:rsid w:val="00C949B4"/>
    <w:rsid w:val="00C94B69"/>
    <w:rsid w:val="00C95EA5"/>
    <w:rsid w:val="00C96129"/>
    <w:rsid w:val="00C96481"/>
    <w:rsid w:val="00C96527"/>
    <w:rsid w:val="00C97240"/>
    <w:rsid w:val="00C97786"/>
    <w:rsid w:val="00CA00A8"/>
    <w:rsid w:val="00CA1105"/>
    <w:rsid w:val="00CA2333"/>
    <w:rsid w:val="00CA25F0"/>
    <w:rsid w:val="00CA2721"/>
    <w:rsid w:val="00CA4B32"/>
    <w:rsid w:val="00CA5D6B"/>
    <w:rsid w:val="00CA6143"/>
    <w:rsid w:val="00CA61E4"/>
    <w:rsid w:val="00CA63EC"/>
    <w:rsid w:val="00CA6C75"/>
    <w:rsid w:val="00CA7BB0"/>
    <w:rsid w:val="00CA7ED3"/>
    <w:rsid w:val="00CA7F33"/>
    <w:rsid w:val="00CB0756"/>
    <w:rsid w:val="00CB0877"/>
    <w:rsid w:val="00CB0A68"/>
    <w:rsid w:val="00CB0D38"/>
    <w:rsid w:val="00CB155B"/>
    <w:rsid w:val="00CB224C"/>
    <w:rsid w:val="00CB24BB"/>
    <w:rsid w:val="00CB268B"/>
    <w:rsid w:val="00CB27C8"/>
    <w:rsid w:val="00CB3662"/>
    <w:rsid w:val="00CB37CC"/>
    <w:rsid w:val="00CB3BFC"/>
    <w:rsid w:val="00CB54BB"/>
    <w:rsid w:val="00CB54FE"/>
    <w:rsid w:val="00CB55B6"/>
    <w:rsid w:val="00CB56B9"/>
    <w:rsid w:val="00CB5CBB"/>
    <w:rsid w:val="00CB5D28"/>
    <w:rsid w:val="00CB6470"/>
    <w:rsid w:val="00CB70C7"/>
    <w:rsid w:val="00CB7240"/>
    <w:rsid w:val="00CB7833"/>
    <w:rsid w:val="00CB7A4E"/>
    <w:rsid w:val="00CC01B0"/>
    <w:rsid w:val="00CC072A"/>
    <w:rsid w:val="00CC0827"/>
    <w:rsid w:val="00CC155C"/>
    <w:rsid w:val="00CC16A3"/>
    <w:rsid w:val="00CC1B82"/>
    <w:rsid w:val="00CC1D5C"/>
    <w:rsid w:val="00CC2979"/>
    <w:rsid w:val="00CC2E32"/>
    <w:rsid w:val="00CC30AC"/>
    <w:rsid w:val="00CC33D5"/>
    <w:rsid w:val="00CC3AEB"/>
    <w:rsid w:val="00CC3CE4"/>
    <w:rsid w:val="00CC4A93"/>
    <w:rsid w:val="00CC595D"/>
    <w:rsid w:val="00CC5AB8"/>
    <w:rsid w:val="00CC68AD"/>
    <w:rsid w:val="00CC7990"/>
    <w:rsid w:val="00CC7E34"/>
    <w:rsid w:val="00CD00A6"/>
    <w:rsid w:val="00CD0AC2"/>
    <w:rsid w:val="00CD0CC0"/>
    <w:rsid w:val="00CD0FA9"/>
    <w:rsid w:val="00CD2008"/>
    <w:rsid w:val="00CD2400"/>
    <w:rsid w:val="00CD251D"/>
    <w:rsid w:val="00CD2734"/>
    <w:rsid w:val="00CD3A9B"/>
    <w:rsid w:val="00CD4109"/>
    <w:rsid w:val="00CD557E"/>
    <w:rsid w:val="00CD5A20"/>
    <w:rsid w:val="00CD651F"/>
    <w:rsid w:val="00CD6583"/>
    <w:rsid w:val="00CD66BD"/>
    <w:rsid w:val="00CD6A9B"/>
    <w:rsid w:val="00CD6F99"/>
    <w:rsid w:val="00CD7BC0"/>
    <w:rsid w:val="00CE0CBE"/>
    <w:rsid w:val="00CE11EB"/>
    <w:rsid w:val="00CE1277"/>
    <w:rsid w:val="00CE1632"/>
    <w:rsid w:val="00CE1DBB"/>
    <w:rsid w:val="00CE225A"/>
    <w:rsid w:val="00CE25A4"/>
    <w:rsid w:val="00CE2A75"/>
    <w:rsid w:val="00CE2DF8"/>
    <w:rsid w:val="00CE2F76"/>
    <w:rsid w:val="00CE4108"/>
    <w:rsid w:val="00CE4400"/>
    <w:rsid w:val="00CE54E3"/>
    <w:rsid w:val="00CE6E2C"/>
    <w:rsid w:val="00CE71EA"/>
    <w:rsid w:val="00CF0CBF"/>
    <w:rsid w:val="00CF2998"/>
    <w:rsid w:val="00CF2D1B"/>
    <w:rsid w:val="00CF2DB2"/>
    <w:rsid w:val="00CF36CE"/>
    <w:rsid w:val="00CF3EEF"/>
    <w:rsid w:val="00CF4843"/>
    <w:rsid w:val="00CF4D9E"/>
    <w:rsid w:val="00CF4F98"/>
    <w:rsid w:val="00CF5053"/>
    <w:rsid w:val="00CF5331"/>
    <w:rsid w:val="00CF54A7"/>
    <w:rsid w:val="00CF6292"/>
    <w:rsid w:val="00CF646D"/>
    <w:rsid w:val="00CF6E97"/>
    <w:rsid w:val="00CF730F"/>
    <w:rsid w:val="00CF75E7"/>
    <w:rsid w:val="00CF7F7E"/>
    <w:rsid w:val="00D00760"/>
    <w:rsid w:val="00D00B15"/>
    <w:rsid w:val="00D00E78"/>
    <w:rsid w:val="00D01ED8"/>
    <w:rsid w:val="00D02C7A"/>
    <w:rsid w:val="00D04CFD"/>
    <w:rsid w:val="00D05169"/>
    <w:rsid w:val="00D0555C"/>
    <w:rsid w:val="00D05A89"/>
    <w:rsid w:val="00D05F39"/>
    <w:rsid w:val="00D0617C"/>
    <w:rsid w:val="00D065FD"/>
    <w:rsid w:val="00D06D09"/>
    <w:rsid w:val="00D06EA5"/>
    <w:rsid w:val="00D06EE8"/>
    <w:rsid w:val="00D0704E"/>
    <w:rsid w:val="00D07538"/>
    <w:rsid w:val="00D075D2"/>
    <w:rsid w:val="00D075F1"/>
    <w:rsid w:val="00D07D6B"/>
    <w:rsid w:val="00D107A8"/>
    <w:rsid w:val="00D10A8D"/>
    <w:rsid w:val="00D115B5"/>
    <w:rsid w:val="00D1297B"/>
    <w:rsid w:val="00D12A18"/>
    <w:rsid w:val="00D13653"/>
    <w:rsid w:val="00D144BA"/>
    <w:rsid w:val="00D1491C"/>
    <w:rsid w:val="00D14A07"/>
    <w:rsid w:val="00D14C66"/>
    <w:rsid w:val="00D15168"/>
    <w:rsid w:val="00D15321"/>
    <w:rsid w:val="00D153AA"/>
    <w:rsid w:val="00D163DD"/>
    <w:rsid w:val="00D168E9"/>
    <w:rsid w:val="00D17545"/>
    <w:rsid w:val="00D17806"/>
    <w:rsid w:val="00D17D6C"/>
    <w:rsid w:val="00D17E28"/>
    <w:rsid w:val="00D200B1"/>
    <w:rsid w:val="00D2043E"/>
    <w:rsid w:val="00D21FFB"/>
    <w:rsid w:val="00D2258B"/>
    <w:rsid w:val="00D225BB"/>
    <w:rsid w:val="00D24150"/>
    <w:rsid w:val="00D24A16"/>
    <w:rsid w:val="00D24D34"/>
    <w:rsid w:val="00D25082"/>
    <w:rsid w:val="00D256B2"/>
    <w:rsid w:val="00D25B83"/>
    <w:rsid w:val="00D25D3E"/>
    <w:rsid w:val="00D26002"/>
    <w:rsid w:val="00D2661C"/>
    <w:rsid w:val="00D266D8"/>
    <w:rsid w:val="00D270C8"/>
    <w:rsid w:val="00D27AB8"/>
    <w:rsid w:val="00D27B25"/>
    <w:rsid w:val="00D30168"/>
    <w:rsid w:val="00D30A78"/>
    <w:rsid w:val="00D30C97"/>
    <w:rsid w:val="00D312C2"/>
    <w:rsid w:val="00D314BF"/>
    <w:rsid w:val="00D31638"/>
    <w:rsid w:val="00D31776"/>
    <w:rsid w:val="00D32E11"/>
    <w:rsid w:val="00D33080"/>
    <w:rsid w:val="00D330FC"/>
    <w:rsid w:val="00D33227"/>
    <w:rsid w:val="00D332D5"/>
    <w:rsid w:val="00D336E9"/>
    <w:rsid w:val="00D33C99"/>
    <w:rsid w:val="00D33FA1"/>
    <w:rsid w:val="00D350E1"/>
    <w:rsid w:val="00D35411"/>
    <w:rsid w:val="00D35803"/>
    <w:rsid w:val="00D35939"/>
    <w:rsid w:val="00D36875"/>
    <w:rsid w:val="00D36A1C"/>
    <w:rsid w:val="00D37258"/>
    <w:rsid w:val="00D3760E"/>
    <w:rsid w:val="00D37874"/>
    <w:rsid w:val="00D40237"/>
    <w:rsid w:val="00D4164A"/>
    <w:rsid w:val="00D41A3F"/>
    <w:rsid w:val="00D41C68"/>
    <w:rsid w:val="00D41D0A"/>
    <w:rsid w:val="00D41DB9"/>
    <w:rsid w:val="00D426F1"/>
    <w:rsid w:val="00D42ED1"/>
    <w:rsid w:val="00D43662"/>
    <w:rsid w:val="00D43CA1"/>
    <w:rsid w:val="00D43EF6"/>
    <w:rsid w:val="00D44ACB"/>
    <w:rsid w:val="00D44AD2"/>
    <w:rsid w:val="00D44C37"/>
    <w:rsid w:val="00D44D0E"/>
    <w:rsid w:val="00D45069"/>
    <w:rsid w:val="00D45917"/>
    <w:rsid w:val="00D462AA"/>
    <w:rsid w:val="00D4641E"/>
    <w:rsid w:val="00D46AE9"/>
    <w:rsid w:val="00D46E34"/>
    <w:rsid w:val="00D47538"/>
    <w:rsid w:val="00D4769E"/>
    <w:rsid w:val="00D505D8"/>
    <w:rsid w:val="00D50648"/>
    <w:rsid w:val="00D50C7F"/>
    <w:rsid w:val="00D51300"/>
    <w:rsid w:val="00D51BCA"/>
    <w:rsid w:val="00D51C58"/>
    <w:rsid w:val="00D51E99"/>
    <w:rsid w:val="00D52427"/>
    <w:rsid w:val="00D528E5"/>
    <w:rsid w:val="00D5381D"/>
    <w:rsid w:val="00D53B72"/>
    <w:rsid w:val="00D53CBC"/>
    <w:rsid w:val="00D54E43"/>
    <w:rsid w:val="00D55292"/>
    <w:rsid w:val="00D558CB"/>
    <w:rsid w:val="00D55DD1"/>
    <w:rsid w:val="00D55DDC"/>
    <w:rsid w:val="00D56952"/>
    <w:rsid w:val="00D575F5"/>
    <w:rsid w:val="00D5777C"/>
    <w:rsid w:val="00D57CF5"/>
    <w:rsid w:val="00D606B7"/>
    <w:rsid w:val="00D60E33"/>
    <w:rsid w:val="00D613FB"/>
    <w:rsid w:val="00D62683"/>
    <w:rsid w:val="00D62AF7"/>
    <w:rsid w:val="00D634B8"/>
    <w:rsid w:val="00D635A6"/>
    <w:rsid w:val="00D63B95"/>
    <w:rsid w:val="00D63F0F"/>
    <w:rsid w:val="00D640B3"/>
    <w:rsid w:val="00D64431"/>
    <w:rsid w:val="00D644E9"/>
    <w:rsid w:val="00D64B05"/>
    <w:rsid w:val="00D65612"/>
    <w:rsid w:val="00D6566A"/>
    <w:rsid w:val="00D65C90"/>
    <w:rsid w:val="00D65FD6"/>
    <w:rsid w:val="00D661ED"/>
    <w:rsid w:val="00D6720F"/>
    <w:rsid w:val="00D67480"/>
    <w:rsid w:val="00D7029A"/>
    <w:rsid w:val="00D706A8"/>
    <w:rsid w:val="00D70C16"/>
    <w:rsid w:val="00D70E0E"/>
    <w:rsid w:val="00D711B7"/>
    <w:rsid w:val="00D7261C"/>
    <w:rsid w:val="00D72912"/>
    <w:rsid w:val="00D72DB4"/>
    <w:rsid w:val="00D7370A"/>
    <w:rsid w:val="00D7376F"/>
    <w:rsid w:val="00D73900"/>
    <w:rsid w:val="00D74126"/>
    <w:rsid w:val="00D74855"/>
    <w:rsid w:val="00D75B2E"/>
    <w:rsid w:val="00D760CC"/>
    <w:rsid w:val="00D76BFB"/>
    <w:rsid w:val="00D76C0E"/>
    <w:rsid w:val="00D779EA"/>
    <w:rsid w:val="00D801B9"/>
    <w:rsid w:val="00D801BA"/>
    <w:rsid w:val="00D80343"/>
    <w:rsid w:val="00D803B0"/>
    <w:rsid w:val="00D803EB"/>
    <w:rsid w:val="00D815AC"/>
    <w:rsid w:val="00D816CB"/>
    <w:rsid w:val="00D81B57"/>
    <w:rsid w:val="00D81C0A"/>
    <w:rsid w:val="00D81D52"/>
    <w:rsid w:val="00D82959"/>
    <w:rsid w:val="00D836A1"/>
    <w:rsid w:val="00D837AC"/>
    <w:rsid w:val="00D83ACF"/>
    <w:rsid w:val="00D83FF4"/>
    <w:rsid w:val="00D8456C"/>
    <w:rsid w:val="00D85AED"/>
    <w:rsid w:val="00D85E5A"/>
    <w:rsid w:val="00D85F5F"/>
    <w:rsid w:val="00D86179"/>
    <w:rsid w:val="00D86319"/>
    <w:rsid w:val="00D8711E"/>
    <w:rsid w:val="00D873AA"/>
    <w:rsid w:val="00D87541"/>
    <w:rsid w:val="00D87B3A"/>
    <w:rsid w:val="00D90028"/>
    <w:rsid w:val="00D90341"/>
    <w:rsid w:val="00D90B77"/>
    <w:rsid w:val="00D91385"/>
    <w:rsid w:val="00D91E20"/>
    <w:rsid w:val="00D929C1"/>
    <w:rsid w:val="00D92BA3"/>
    <w:rsid w:val="00D93717"/>
    <w:rsid w:val="00D938D6"/>
    <w:rsid w:val="00D93DA5"/>
    <w:rsid w:val="00D94449"/>
    <w:rsid w:val="00D950DC"/>
    <w:rsid w:val="00D95237"/>
    <w:rsid w:val="00D953F3"/>
    <w:rsid w:val="00D95B4A"/>
    <w:rsid w:val="00D95BCB"/>
    <w:rsid w:val="00D96887"/>
    <w:rsid w:val="00D974E3"/>
    <w:rsid w:val="00D97529"/>
    <w:rsid w:val="00D9768F"/>
    <w:rsid w:val="00D97F52"/>
    <w:rsid w:val="00DA0172"/>
    <w:rsid w:val="00DA0FB0"/>
    <w:rsid w:val="00DA1093"/>
    <w:rsid w:val="00DA10C5"/>
    <w:rsid w:val="00DA1732"/>
    <w:rsid w:val="00DA1E72"/>
    <w:rsid w:val="00DA2682"/>
    <w:rsid w:val="00DA278E"/>
    <w:rsid w:val="00DA27CD"/>
    <w:rsid w:val="00DA3697"/>
    <w:rsid w:val="00DA3A4A"/>
    <w:rsid w:val="00DA3CD2"/>
    <w:rsid w:val="00DA4FB2"/>
    <w:rsid w:val="00DA5183"/>
    <w:rsid w:val="00DA59FD"/>
    <w:rsid w:val="00DA6221"/>
    <w:rsid w:val="00DA63FE"/>
    <w:rsid w:val="00DA69E2"/>
    <w:rsid w:val="00DA70FB"/>
    <w:rsid w:val="00DA775B"/>
    <w:rsid w:val="00DA7AF7"/>
    <w:rsid w:val="00DB0159"/>
    <w:rsid w:val="00DB1842"/>
    <w:rsid w:val="00DB1847"/>
    <w:rsid w:val="00DB24B0"/>
    <w:rsid w:val="00DB2576"/>
    <w:rsid w:val="00DB2912"/>
    <w:rsid w:val="00DB2DCD"/>
    <w:rsid w:val="00DB32EB"/>
    <w:rsid w:val="00DB36F9"/>
    <w:rsid w:val="00DB4739"/>
    <w:rsid w:val="00DB4F14"/>
    <w:rsid w:val="00DB6052"/>
    <w:rsid w:val="00DB681B"/>
    <w:rsid w:val="00DB68FE"/>
    <w:rsid w:val="00DB6906"/>
    <w:rsid w:val="00DB70C8"/>
    <w:rsid w:val="00DB7A85"/>
    <w:rsid w:val="00DC0010"/>
    <w:rsid w:val="00DC0507"/>
    <w:rsid w:val="00DC0BDF"/>
    <w:rsid w:val="00DC0F13"/>
    <w:rsid w:val="00DC0F86"/>
    <w:rsid w:val="00DC1279"/>
    <w:rsid w:val="00DC1A3F"/>
    <w:rsid w:val="00DC2D5F"/>
    <w:rsid w:val="00DC338D"/>
    <w:rsid w:val="00DC3858"/>
    <w:rsid w:val="00DC466A"/>
    <w:rsid w:val="00DC477A"/>
    <w:rsid w:val="00DC4E9C"/>
    <w:rsid w:val="00DC614A"/>
    <w:rsid w:val="00DC6706"/>
    <w:rsid w:val="00DC717E"/>
    <w:rsid w:val="00DC73FB"/>
    <w:rsid w:val="00DC783F"/>
    <w:rsid w:val="00DC7BE8"/>
    <w:rsid w:val="00DD0BEE"/>
    <w:rsid w:val="00DD0E5B"/>
    <w:rsid w:val="00DD0EF1"/>
    <w:rsid w:val="00DD135E"/>
    <w:rsid w:val="00DD1895"/>
    <w:rsid w:val="00DD1C64"/>
    <w:rsid w:val="00DD1EA6"/>
    <w:rsid w:val="00DD2128"/>
    <w:rsid w:val="00DD24CE"/>
    <w:rsid w:val="00DD2DBC"/>
    <w:rsid w:val="00DD329C"/>
    <w:rsid w:val="00DD5267"/>
    <w:rsid w:val="00DD658A"/>
    <w:rsid w:val="00DD6827"/>
    <w:rsid w:val="00DD6FE0"/>
    <w:rsid w:val="00DD71AE"/>
    <w:rsid w:val="00DD765F"/>
    <w:rsid w:val="00DD7A66"/>
    <w:rsid w:val="00DD7FF5"/>
    <w:rsid w:val="00DE006A"/>
    <w:rsid w:val="00DE00FD"/>
    <w:rsid w:val="00DE1513"/>
    <w:rsid w:val="00DE17BC"/>
    <w:rsid w:val="00DE1CB3"/>
    <w:rsid w:val="00DE4396"/>
    <w:rsid w:val="00DE478C"/>
    <w:rsid w:val="00DE47C8"/>
    <w:rsid w:val="00DE4CD6"/>
    <w:rsid w:val="00DE6533"/>
    <w:rsid w:val="00DE696F"/>
    <w:rsid w:val="00DE7308"/>
    <w:rsid w:val="00DE7CAF"/>
    <w:rsid w:val="00DE7E42"/>
    <w:rsid w:val="00DF04F1"/>
    <w:rsid w:val="00DF0C00"/>
    <w:rsid w:val="00DF0E70"/>
    <w:rsid w:val="00DF142C"/>
    <w:rsid w:val="00DF1580"/>
    <w:rsid w:val="00DF162E"/>
    <w:rsid w:val="00DF2022"/>
    <w:rsid w:val="00DF210A"/>
    <w:rsid w:val="00DF21DF"/>
    <w:rsid w:val="00DF3B97"/>
    <w:rsid w:val="00DF4129"/>
    <w:rsid w:val="00DF4335"/>
    <w:rsid w:val="00DF43D6"/>
    <w:rsid w:val="00DF4770"/>
    <w:rsid w:val="00DF4AF6"/>
    <w:rsid w:val="00DF4B12"/>
    <w:rsid w:val="00DF518E"/>
    <w:rsid w:val="00DF5921"/>
    <w:rsid w:val="00DF6A91"/>
    <w:rsid w:val="00DF6ED1"/>
    <w:rsid w:val="00DF72C0"/>
    <w:rsid w:val="00DF78D4"/>
    <w:rsid w:val="00DF7A8F"/>
    <w:rsid w:val="00DF7C7B"/>
    <w:rsid w:val="00DF7D66"/>
    <w:rsid w:val="00E013AA"/>
    <w:rsid w:val="00E01996"/>
    <w:rsid w:val="00E02957"/>
    <w:rsid w:val="00E02EC5"/>
    <w:rsid w:val="00E02EF2"/>
    <w:rsid w:val="00E031DF"/>
    <w:rsid w:val="00E0326D"/>
    <w:rsid w:val="00E03857"/>
    <w:rsid w:val="00E04B3A"/>
    <w:rsid w:val="00E0629A"/>
    <w:rsid w:val="00E06A5F"/>
    <w:rsid w:val="00E0750C"/>
    <w:rsid w:val="00E07606"/>
    <w:rsid w:val="00E07B8A"/>
    <w:rsid w:val="00E101AA"/>
    <w:rsid w:val="00E10859"/>
    <w:rsid w:val="00E11A1F"/>
    <w:rsid w:val="00E11BBB"/>
    <w:rsid w:val="00E11FBA"/>
    <w:rsid w:val="00E12710"/>
    <w:rsid w:val="00E12CCF"/>
    <w:rsid w:val="00E12F5B"/>
    <w:rsid w:val="00E13BB3"/>
    <w:rsid w:val="00E13F72"/>
    <w:rsid w:val="00E1475B"/>
    <w:rsid w:val="00E147EE"/>
    <w:rsid w:val="00E162D2"/>
    <w:rsid w:val="00E20DC5"/>
    <w:rsid w:val="00E21328"/>
    <w:rsid w:val="00E22284"/>
    <w:rsid w:val="00E23DE4"/>
    <w:rsid w:val="00E241E6"/>
    <w:rsid w:val="00E2462E"/>
    <w:rsid w:val="00E24661"/>
    <w:rsid w:val="00E24B29"/>
    <w:rsid w:val="00E256AF"/>
    <w:rsid w:val="00E25DBE"/>
    <w:rsid w:val="00E2627B"/>
    <w:rsid w:val="00E26FAD"/>
    <w:rsid w:val="00E2740F"/>
    <w:rsid w:val="00E27612"/>
    <w:rsid w:val="00E2773B"/>
    <w:rsid w:val="00E278F5"/>
    <w:rsid w:val="00E300A8"/>
    <w:rsid w:val="00E305FF"/>
    <w:rsid w:val="00E30C1F"/>
    <w:rsid w:val="00E30EB4"/>
    <w:rsid w:val="00E314D2"/>
    <w:rsid w:val="00E31962"/>
    <w:rsid w:val="00E31E3C"/>
    <w:rsid w:val="00E32186"/>
    <w:rsid w:val="00E321D1"/>
    <w:rsid w:val="00E32743"/>
    <w:rsid w:val="00E336A2"/>
    <w:rsid w:val="00E336B8"/>
    <w:rsid w:val="00E33E9C"/>
    <w:rsid w:val="00E34204"/>
    <w:rsid w:val="00E34C50"/>
    <w:rsid w:val="00E354D8"/>
    <w:rsid w:val="00E358DC"/>
    <w:rsid w:val="00E3607C"/>
    <w:rsid w:val="00E3687F"/>
    <w:rsid w:val="00E36BF9"/>
    <w:rsid w:val="00E37108"/>
    <w:rsid w:val="00E379B3"/>
    <w:rsid w:val="00E4069A"/>
    <w:rsid w:val="00E408FF"/>
    <w:rsid w:val="00E4106C"/>
    <w:rsid w:val="00E413B2"/>
    <w:rsid w:val="00E421C6"/>
    <w:rsid w:val="00E4354E"/>
    <w:rsid w:val="00E441CC"/>
    <w:rsid w:val="00E45007"/>
    <w:rsid w:val="00E4631D"/>
    <w:rsid w:val="00E465C7"/>
    <w:rsid w:val="00E47257"/>
    <w:rsid w:val="00E47C2E"/>
    <w:rsid w:val="00E50942"/>
    <w:rsid w:val="00E51457"/>
    <w:rsid w:val="00E51E9A"/>
    <w:rsid w:val="00E5207D"/>
    <w:rsid w:val="00E52119"/>
    <w:rsid w:val="00E52561"/>
    <w:rsid w:val="00E525A4"/>
    <w:rsid w:val="00E525F7"/>
    <w:rsid w:val="00E52A8F"/>
    <w:rsid w:val="00E52F2E"/>
    <w:rsid w:val="00E53131"/>
    <w:rsid w:val="00E53258"/>
    <w:rsid w:val="00E53B0D"/>
    <w:rsid w:val="00E54427"/>
    <w:rsid w:val="00E548FE"/>
    <w:rsid w:val="00E54B17"/>
    <w:rsid w:val="00E54B45"/>
    <w:rsid w:val="00E54FD6"/>
    <w:rsid w:val="00E55403"/>
    <w:rsid w:val="00E55454"/>
    <w:rsid w:val="00E55D56"/>
    <w:rsid w:val="00E55F58"/>
    <w:rsid w:val="00E55FC0"/>
    <w:rsid w:val="00E56A7D"/>
    <w:rsid w:val="00E57183"/>
    <w:rsid w:val="00E57FD4"/>
    <w:rsid w:val="00E6092D"/>
    <w:rsid w:val="00E60F09"/>
    <w:rsid w:val="00E6107C"/>
    <w:rsid w:val="00E6175D"/>
    <w:rsid w:val="00E61DCB"/>
    <w:rsid w:val="00E6207D"/>
    <w:rsid w:val="00E624F3"/>
    <w:rsid w:val="00E626C8"/>
    <w:rsid w:val="00E6278A"/>
    <w:rsid w:val="00E62DA1"/>
    <w:rsid w:val="00E630C2"/>
    <w:rsid w:val="00E637A5"/>
    <w:rsid w:val="00E63F6A"/>
    <w:rsid w:val="00E64848"/>
    <w:rsid w:val="00E64B96"/>
    <w:rsid w:val="00E650CF"/>
    <w:rsid w:val="00E65312"/>
    <w:rsid w:val="00E6574F"/>
    <w:rsid w:val="00E65CA4"/>
    <w:rsid w:val="00E65E04"/>
    <w:rsid w:val="00E6651E"/>
    <w:rsid w:val="00E67763"/>
    <w:rsid w:val="00E702BC"/>
    <w:rsid w:val="00E7051E"/>
    <w:rsid w:val="00E7098C"/>
    <w:rsid w:val="00E710B5"/>
    <w:rsid w:val="00E71AEB"/>
    <w:rsid w:val="00E71B8F"/>
    <w:rsid w:val="00E72609"/>
    <w:rsid w:val="00E72A75"/>
    <w:rsid w:val="00E72C14"/>
    <w:rsid w:val="00E72E6E"/>
    <w:rsid w:val="00E72FEF"/>
    <w:rsid w:val="00E732F6"/>
    <w:rsid w:val="00E733E3"/>
    <w:rsid w:val="00E73464"/>
    <w:rsid w:val="00E7392F"/>
    <w:rsid w:val="00E740EA"/>
    <w:rsid w:val="00E74EE2"/>
    <w:rsid w:val="00E7539F"/>
    <w:rsid w:val="00E7551A"/>
    <w:rsid w:val="00E75CFF"/>
    <w:rsid w:val="00E762A0"/>
    <w:rsid w:val="00E769A3"/>
    <w:rsid w:val="00E76A40"/>
    <w:rsid w:val="00E76B23"/>
    <w:rsid w:val="00E76F34"/>
    <w:rsid w:val="00E7703E"/>
    <w:rsid w:val="00E77BF9"/>
    <w:rsid w:val="00E77CF3"/>
    <w:rsid w:val="00E77D0B"/>
    <w:rsid w:val="00E80315"/>
    <w:rsid w:val="00E805C8"/>
    <w:rsid w:val="00E80CA4"/>
    <w:rsid w:val="00E8178A"/>
    <w:rsid w:val="00E81F19"/>
    <w:rsid w:val="00E82202"/>
    <w:rsid w:val="00E82747"/>
    <w:rsid w:val="00E8298F"/>
    <w:rsid w:val="00E82C2D"/>
    <w:rsid w:val="00E83411"/>
    <w:rsid w:val="00E83689"/>
    <w:rsid w:val="00E83872"/>
    <w:rsid w:val="00E83C88"/>
    <w:rsid w:val="00E852DC"/>
    <w:rsid w:val="00E85FCA"/>
    <w:rsid w:val="00E86785"/>
    <w:rsid w:val="00E86C3B"/>
    <w:rsid w:val="00E872A7"/>
    <w:rsid w:val="00E873E1"/>
    <w:rsid w:val="00E8780C"/>
    <w:rsid w:val="00E8783C"/>
    <w:rsid w:val="00E90468"/>
    <w:rsid w:val="00E904D4"/>
    <w:rsid w:val="00E90753"/>
    <w:rsid w:val="00E909E2"/>
    <w:rsid w:val="00E90CB7"/>
    <w:rsid w:val="00E9142A"/>
    <w:rsid w:val="00E91E9E"/>
    <w:rsid w:val="00E92178"/>
    <w:rsid w:val="00E92284"/>
    <w:rsid w:val="00E9243A"/>
    <w:rsid w:val="00E92F40"/>
    <w:rsid w:val="00E930D3"/>
    <w:rsid w:val="00E939B7"/>
    <w:rsid w:val="00E94900"/>
    <w:rsid w:val="00E955B1"/>
    <w:rsid w:val="00E95C19"/>
    <w:rsid w:val="00E95CFB"/>
    <w:rsid w:val="00E95E64"/>
    <w:rsid w:val="00E962AF"/>
    <w:rsid w:val="00E97093"/>
    <w:rsid w:val="00E9744C"/>
    <w:rsid w:val="00E97476"/>
    <w:rsid w:val="00E97529"/>
    <w:rsid w:val="00E975BD"/>
    <w:rsid w:val="00E9787C"/>
    <w:rsid w:val="00EA07C0"/>
    <w:rsid w:val="00EA0AEE"/>
    <w:rsid w:val="00EA0ECD"/>
    <w:rsid w:val="00EA1066"/>
    <w:rsid w:val="00EA10C4"/>
    <w:rsid w:val="00EA182C"/>
    <w:rsid w:val="00EA1AB9"/>
    <w:rsid w:val="00EA28B8"/>
    <w:rsid w:val="00EA2BE5"/>
    <w:rsid w:val="00EA3B73"/>
    <w:rsid w:val="00EA3E2A"/>
    <w:rsid w:val="00EA4027"/>
    <w:rsid w:val="00EA456C"/>
    <w:rsid w:val="00EA4A01"/>
    <w:rsid w:val="00EA4F83"/>
    <w:rsid w:val="00EA5C4B"/>
    <w:rsid w:val="00EA620F"/>
    <w:rsid w:val="00EA6408"/>
    <w:rsid w:val="00EA7E88"/>
    <w:rsid w:val="00EB01C5"/>
    <w:rsid w:val="00EB19DA"/>
    <w:rsid w:val="00EB1A15"/>
    <w:rsid w:val="00EB1A58"/>
    <w:rsid w:val="00EB2AFB"/>
    <w:rsid w:val="00EB2E4B"/>
    <w:rsid w:val="00EB3932"/>
    <w:rsid w:val="00EB3950"/>
    <w:rsid w:val="00EB3AD4"/>
    <w:rsid w:val="00EB3F11"/>
    <w:rsid w:val="00EB44BB"/>
    <w:rsid w:val="00EB56A1"/>
    <w:rsid w:val="00EB5A1E"/>
    <w:rsid w:val="00EB5B22"/>
    <w:rsid w:val="00EB68FF"/>
    <w:rsid w:val="00EB6D80"/>
    <w:rsid w:val="00EB7AEA"/>
    <w:rsid w:val="00EC0581"/>
    <w:rsid w:val="00EC0BD7"/>
    <w:rsid w:val="00EC0DE1"/>
    <w:rsid w:val="00EC0FC5"/>
    <w:rsid w:val="00EC1354"/>
    <w:rsid w:val="00EC196E"/>
    <w:rsid w:val="00EC1C95"/>
    <w:rsid w:val="00EC204A"/>
    <w:rsid w:val="00EC3600"/>
    <w:rsid w:val="00EC3D5E"/>
    <w:rsid w:val="00EC3DAA"/>
    <w:rsid w:val="00EC3EF7"/>
    <w:rsid w:val="00EC40EA"/>
    <w:rsid w:val="00EC46C2"/>
    <w:rsid w:val="00EC5592"/>
    <w:rsid w:val="00EC5A9C"/>
    <w:rsid w:val="00EC610B"/>
    <w:rsid w:val="00EC6C8C"/>
    <w:rsid w:val="00EC763E"/>
    <w:rsid w:val="00ED005C"/>
    <w:rsid w:val="00ED05F2"/>
    <w:rsid w:val="00ED0FD3"/>
    <w:rsid w:val="00ED37FD"/>
    <w:rsid w:val="00ED3C59"/>
    <w:rsid w:val="00ED3DB5"/>
    <w:rsid w:val="00ED3F04"/>
    <w:rsid w:val="00ED4090"/>
    <w:rsid w:val="00ED415B"/>
    <w:rsid w:val="00ED41BF"/>
    <w:rsid w:val="00ED4842"/>
    <w:rsid w:val="00ED4950"/>
    <w:rsid w:val="00ED4ED9"/>
    <w:rsid w:val="00ED4EEB"/>
    <w:rsid w:val="00ED5823"/>
    <w:rsid w:val="00ED5FE9"/>
    <w:rsid w:val="00ED60D8"/>
    <w:rsid w:val="00ED6566"/>
    <w:rsid w:val="00ED6706"/>
    <w:rsid w:val="00ED6F87"/>
    <w:rsid w:val="00ED71C2"/>
    <w:rsid w:val="00EE0286"/>
    <w:rsid w:val="00EE06E3"/>
    <w:rsid w:val="00EE07E8"/>
    <w:rsid w:val="00EE0F91"/>
    <w:rsid w:val="00EE110E"/>
    <w:rsid w:val="00EE1563"/>
    <w:rsid w:val="00EE2DE7"/>
    <w:rsid w:val="00EE382B"/>
    <w:rsid w:val="00EE51B7"/>
    <w:rsid w:val="00EE5228"/>
    <w:rsid w:val="00EE5476"/>
    <w:rsid w:val="00EE64C8"/>
    <w:rsid w:val="00EE66EF"/>
    <w:rsid w:val="00EE6B74"/>
    <w:rsid w:val="00EE6F44"/>
    <w:rsid w:val="00EE7C1F"/>
    <w:rsid w:val="00EF000A"/>
    <w:rsid w:val="00EF0B34"/>
    <w:rsid w:val="00EF1424"/>
    <w:rsid w:val="00EF144F"/>
    <w:rsid w:val="00EF29A3"/>
    <w:rsid w:val="00EF3696"/>
    <w:rsid w:val="00EF3C52"/>
    <w:rsid w:val="00EF43E1"/>
    <w:rsid w:val="00EF4D6F"/>
    <w:rsid w:val="00EF4E19"/>
    <w:rsid w:val="00EF590F"/>
    <w:rsid w:val="00EF65C5"/>
    <w:rsid w:val="00EF6D4A"/>
    <w:rsid w:val="00EF7095"/>
    <w:rsid w:val="00EF71A2"/>
    <w:rsid w:val="00EF71E5"/>
    <w:rsid w:val="00EF74BF"/>
    <w:rsid w:val="00EF79B7"/>
    <w:rsid w:val="00EF7DA9"/>
    <w:rsid w:val="00F009AB"/>
    <w:rsid w:val="00F01747"/>
    <w:rsid w:val="00F017C3"/>
    <w:rsid w:val="00F027A9"/>
    <w:rsid w:val="00F02A2E"/>
    <w:rsid w:val="00F02E4C"/>
    <w:rsid w:val="00F032C3"/>
    <w:rsid w:val="00F0445F"/>
    <w:rsid w:val="00F052E4"/>
    <w:rsid w:val="00F06446"/>
    <w:rsid w:val="00F06AC7"/>
    <w:rsid w:val="00F06D08"/>
    <w:rsid w:val="00F07609"/>
    <w:rsid w:val="00F077A8"/>
    <w:rsid w:val="00F0791E"/>
    <w:rsid w:val="00F07A8E"/>
    <w:rsid w:val="00F07C4A"/>
    <w:rsid w:val="00F11F09"/>
    <w:rsid w:val="00F1237F"/>
    <w:rsid w:val="00F12631"/>
    <w:rsid w:val="00F12EBE"/>
    <w:rsid w:val="00F13A11"/>
    <w:rsid w:val="00F14254"/>
    <w:rsid w:val="00F1446A"/>
    <w:rsid w:val="00F14504"/>
    <w:rsid w:val="00F1531D"/>
    <w:rsid w:val="00F15631"/>
    <w:rsid w:val="00F15B51"/>
    <w:rsid w:val="00F15C11"/>
    <w:rsid w:val="00F15C16"/>
    <w:rsid w:val="00F16AB9"/>
    <w:rsid w:val="00F16AF4"/>
    <w:rsid w:val="00F16E4B"/>
    <w:rsid w:val="00F175E6"/>
    <w:rsid w:val="00F17887"/>
    <w:rsid w:val="00F17891"/>
    <w:rsid w:val="00F20512"/>
    <w:rsid w:val="00F211CE"/>
    <w:rsid w:val="00F22BEE"/>
    <w:rsid w:val="00F2356B"/>
    <w:rsid w:val="00F23D70"/>
    <w:rsid w:val="00F249ED"/>
    <w:rsid w:val="00F24E1A"/>
    <w:rsid w:val="00F25177"/>
    <w:rsid w:val="00F25ED6"/>
    <w:rsid w:val="00F25EE3"/>
    <w:rsid w:val="00F26F2F"/>
    <w:rsid w:val="00F272DB"/>
    <w:rsid w:val="00F27645"/>
    <w:rsid w:val="00F30A4C"/>
    <w:rsid w:val="00F30D4B"/>
    <w:rsid w:val="00F31ACD"/>
    <w:rsid w:val="00F31F11"/>
    <w:rsid w:val="00F3225D"/>
    <w:rsid w:val="00F3365B"/>
    <w:rsid w:val="00F3400D"/>
    <w:rsid w:val="00F34643"/>
    <w:rsid w:val="00F3475C"/>
    <w:rsid w:val="00F353B5"/>
    <w:rsid w:val="00F353F6"/>
    <w:rsid w:val="00F36D20"/>
    <w:rsid w:val="00F37349"/>
    <w:rsid w:val="00F37740"/>
    <w:rsid w:val="00F37D34"/>
    <w:rsid w:val="00F40A25"/>
    <w:rsid w:val="00F40D5D"/>
    <w:rsid w:val="00F40E63"/>
    <w:rsid w:val="00F42396"/>
    <w:rsid w:val="00F42B55"/>
    <w:rsid w:val="00F42DC2"/>
    <w:rsid w:val="00F43B72"/>
    <w:rsid w:val="00F44450"/>
    <w:rsid w:val="00F44FBC"/>
    <w:rsid w:val="00F4579F"/>
    <w:rsid w:val="00F465E4"/>
    <w:rsid w:val="00F4668A"/>
    <w:rsid w:val="00F46ED4"/>
    <w:rsid w:val="00F51AC4"/>
    <w:rsid w:val="00F51F68"/>
    <w:rsid w:val="00F52085"/>
    <w:rsid w:val="00F52296"/>
    <w:rsid w:val="00F52EA6"/>
    <w:rsid w:val="00F52ED2"/>
    <w:rsid w:val="00F533CA"/>
    <w:rsid w:val="00F54C50"/>
    <w:rsid w:val="00F5529E"/>
    <w:rsid w:val="00F5702E"/>
    <w:rsid w:val="00F57781"/>
    <w:rsid w:val="00F57A9E"/>
    <w:rsid w:val="00F57AAC"/>
    <w:rsid w:val="00F57B68"/>
    <w:rsid w:val="00F60CB3"/>
    <w:rsid w:val="00F60DA3"/>
    <w:rsid w:val="00F616C1"/>
    <w:rsid w:val="00F61C4D"/>
    <w:rsid w:val="00F61DA8"/>
    <w:rsid w:val="00F61EA6"/>
    <w:rsid w:val="00F6249A"/>
    <w:rsid w:val="00F62531"/>
    <w:rsid w:val="00F63C4B"/>
    <w:rsid w:val="00F63DC5"/>
    <w:rsid w:val="00F640BB"/>
    <w:rsid w:val="00F6508C"/>
    <w:rsid w:val="00F658D2"/>
    <w:rsid w:val="00F6652F"/>
    <w:rsid w:val="00F67245"/>
    <w:rsid w:val="00F6774C"/>
    <w:rsid w:val="00F71411"/>
    <w:rsid w:val="00F71D3D"/>
    <w:rsid w:val="00F72B93"/>
    <w:rsid w:val="00F73879"/>
    <w:rsid w:val="00F7394B"/>
    <w:rsid w:val="00F73B39"/>
    <w:rsid w:val="00F73B5D"/>
    <w:rsid w:val="00F76B6A"/>
    <w:rsid w:val="00F76C42"/>
    <w:rsid w:val="00F7715A"/>
    <w:rsid w:val="00F771B3"/>
    <w:rsid w:val="00F77CA7"/>
    <w:rsid w:val="00F80139"/>
    <w:rsid w:val="00F804FB"/>
    <w:rsid w:val="00F80856"/>
    <w:rsid w:val="00F8317B"/>
    <w:rsid w:val="00F8462D"/>
    <w:rsid w:val="00F84AA9"/>
    <w:rsid w:val="00F851E7"/>
    <w:rsid w:val="00F85786"/>
    <w:rsid w:val="00F86044"/>
    <w:rsid w:val="00F860B6"/>
    <w:rsid w:val="00F864F9"/>
    <w:rsid w:val="00F867EA"/>
    <w:rsid w:val="00F868F4"/>
    <w:rsid w:val="00F86B5E"/>
    <w:rsid w:val="00F8773F"/>
    <w:rsid w:val="00F878A0"/>
    <w:rsid w:val="00F904C8"/>
    <w:rsid w:val="00F911E3"/>
    <w:rsid w:val="00F9136A"/>
    <w:rsid w:val="00F9147A"/>
    <w:rsid w:val="00F91FDC"/>
    <w:rsid w:val="00F920E7"/>
    <w:rsid w:val="00F92523"/>
    <w:rsid w:val="00F9262F"/>
    <w:rsid w:val="00F93958"/>
    <w:rsid w:val="00F93E85"/>
    <w:rsid w:val="00F94032"/>
    <w:rsid w:val="00F94071"/>
    <w:rsid w:val="00F95BF6"/>
    <w:rsid w:val="00F95F35"/>
    <w:rsid w:val="00F96737"/>
    <w:rsid w:val="00F96C1D"/>
    <w:rsid w:val="00F96E32"/>
    <w:rsid w:val="00F9742A"/>
    <w:rsid w:val="00F974EB"/>
    <w:rsid w:val="00F97827"/>
    <w:rsid w:val="00FA0881"/>
    <w:rsid w:val="00FA09CF"/>
    <w:rsid w:val="00FA0AE3"/>
    <w:rsid w:val="00FA1065"/>
    <w:rsid w:val="00FA1074"/>
    <w:rsid w:val="00FA1A1A"/>
    <w:rsid w:val="00FA27E3"/>
    <w:rsid w:val="00FA2AAE"/>
    <w:rsid w:val="00FA2D28"/>
    <w:rsid w:val="00FA3256"/>
    <w:rsid w:val="00FA32B8"/>
    <w:rsid w:val="00FA333F"/>
    <w:rsid w:val="00FA378F"/>
    <w:rsid w:val="00FA3899"/>
    <w:rsid w:val="00FA4C4D"/>
    <w:rsid w:val="00FA500B"/>
    <w:rsid w:val="00FA572A"/>
    <w:rsid w:val="00FA5B97"/>
    <w:rsid w:val="00FA70CE"/>
    <w:rsid w:val="00FA71A1"/>
    <w:rsid w:val="00FA7205"/>
    <w:rsid w:val="00FA740C"/>
    <w:rsid w:val="00FA7853"/>
    <w:rsid w:val="00FA7FA5"/>
    <w:rsid w:val="00FB0E08"/>
    <w:rsid w:val="00FB15CD"/>
    <w:rsid w:val="00FB1F39"/>
    <w:rsid w:val="00FB2485"/>
    <w:rsid w:val="00FB2AA2"/>
    <w:rsid w:val="00FB2FF5"/>
    <w:rsid w:val="00FB35BB"/>
    <w:rsid w:val="00FB3D27"/>
    <w:rsid w:val="00FB43A9"/>
    <w:rsid w:val="00FB4635"/>
    <w:rsid w:val="00FB558E"/>
    <w:rsid w:val="00FB5899"/>
    <w:rsid w:val="00FB5DB9"/>
    <w:rsid w:val="00FB64CB"/>
    <w:rsid w:val="00FB6728"/>
    <w:rsid w:val="00FB6931"/>
    <w:rsid w:val="00FB74E5"/>
    <w:rsid w:val="00FB7940"/>
    <w:rsid w:val="00FC01E7"/>
    <w:rsid w:val="00FC0286"/>
    <w:rsid w:val="00FC0644"/>
    <w:rsid w:val="00FC1242"/>
    <w:rsid w:val="00FC181B"/>
    <w:rsid w:val="00FC1CCF"/>
    <w:rsid w:val="00FC1DA3"/>
    <w:rsid w:val="00FC22F8"/>
    <w:rsid w:val="00FC2777"/>
    <w:rsid w:val="00FC2D8E"/>
    <w:rsid w:val="00FC3CEE"/>
    <w:rsid w:val="00FC43FE"/>
    <w:rsid w:val="00FC4B58"/>
    <w:rsid w:val="00FC5DC7"/>
    <w:rsid w:val="00FC64B9"/>
    <w:rsid w:val="00FC68F2"/>
    <w:rsid w:val="00FC6CA6"/>
    <w:rsid w:val="00FC6E92"/>
    <w:rsid w:val="00FC7138"/>
    <w:rsid w:val="00FC7ECF"/>
    <w:rsid w:val="00FC7FFD"/>
    <w:rsid w:val="00FD0542"/>
    <w:rsid w:val="00FD1194"/>
    <w:rsid w:val="00FD126E"/>
    <w:rsid w:val="00FD232A"/>
    <w:rsid w:val="00FD27EE"/>
    <w:rsid w:val="00FD2E1B"/>
    <w:rsid w:val="00FD36FE"/>
    <w:rsid w:val="00FD381F"/>
    <w:rsid w:val="00FD4276"/>
    <w:rsid w:val="00FD4835"/>
    <w:rsid w:val="00FD4CB9"/>
    <w:rsid w:val="00FD5B6B"/>
    <w:rsid w:val="00FD62BC"/>
    <w:rsid w:val="00FD770F"/>
    <w:rsid w:val="00FD79A3"/>
    <w:rsid w:val="00FE1380"/>
    <w:rsid w:val="00FE1561"/>
    <w:rsid w:val="00FE1807"/>
    <w:rsid w:val="00FE1F88"/>
    <w:rsid w:val="00FE2D1F"/>
    <w:rsid w:val="00FE327F"/>
    <w:rsid w:val="00FE367F"/>
    <w:rsid w:val="00FE3F08"/>
    <w:rsid w:val="00FE436D"/>
    <w:rsid w:val="00FE50EE"/>
    <w:rsid w:val="00FE516D"/>
    <w:rsid w:val="00FE626B"/>
    <w:rsid w:val="00FE63EE"/>
    <w:rsid w:val="00FE6CB4"/>
    <w:rsid w:val="00FE70D1"/>
    <w:rsid w:val="00FF0777"/>
    <w:rsid w:val="00FF0BCC"/>
    <w:rsid w:val="00FF12BD"/>
    <w:rsid w:val="00FF1A43"/>
    <w:rsid w:val="00FF1B8E"/>
    <w:rsid w:val="00FF2084"/>
    <w:rsid w:val="00FF260A"/>
    <w:rsid w:val="00FF288C"/>
    <w:rsid w:val="00FF34D9"/>
    <w:rsid w:val="00FF394E"/>
    <w:rsid w:val="00FF3983"/>
    <w:rsid w:val="00FF39A4"/>
    <w:rsid w:val="00FF42D3"/>
    <w:rsid w:val="00FF56F5"/>
    <w:rsid w:val="00FF5AF3"/>
    <w:rsid w:val="00FF5F15"/>
    <w:rsid w:val="00FF61E7"/>
    <w:rsid w:val="00FF626A"/>
    <w:rsid w:val="00FF6810"/>
    <w:rsid w:val="00FF6BD9"/>
    <w:rsid w:val="00FF6DC1"/>
    <w:rsid w:val="00FF6EE7"/>
    <w:rsid w:val="00FF6FF7"/>
    <w:rsid w:val="00FF7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Hipervnculo">
    <w:name w:val="Hyperlink"/>
    <w:basedOn w:val="Fuentedeprrafopredeter"/>
    <w:uiPriority w:val="99"/>
    <w:unhideWhenUsed/>
    <w:rsid w:val="00B87EE7"/>
    <w:rPr>
      <w:color w:val="0000FF" w:themeColor="hyperlink"/>
      <w:u w:val="single"/>
    </w:rPr>
  </w:style>
  <w:style w:type="paragraph" w:styleId="Prrafodelista">
    <w:name w:val="List Paragraph"/>
    <w:basedOn w:val="Normal"/>
    <w:uiPriority w:val="34"/>
    <w:qFormat/>
    <w:rsid w:val="00B87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Hipervnculo">
    <w:name w:val="Hyperlink"/>
    <w:basedOn w:val="Fuentedeprrafopredeter"/>
    <w:uiPriority w:val="99"/>
    <w:unhideWhenUsed/>
    <w:rsid w:val="00B87EE7"/>
    <w:rPr>
      <w:color w:val="0000FF" w:themeColor="hyperlink"/>
      <w:u w:val="single"/>
    </w:rPr>
  </w:style>
  <w:style w:type="paragraph" w:styleId="Prrafodelista">
    <w:name w:val="List Paragraph"/>
    <w:basedOn w:val="Normal"/>
    <w:uiPriority w:val="34"/>
    <w:qFormat/>
    <w:rsid w:val="00B87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1507844-el-papel-del-libro-electroni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vistaenie.clarin.com/ideas/Martyn-Lyons-Historia-lectura-escritura_0_78292171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am.com.ar/nota/36596/" TargetMode="External"/><Relationship Id="rId11" Type="http://schemas.openxmlformats.org/officeDocument/2006/relationships/hyperlink" Target="https://doi.org/10.24215/23468971e048" TargetMode="External"/><Relationship Id="rId5" Type="http://schemas.openxmlformats.org/officeDocument/2006/relationships/webSettings" Target="webSettings.xml"/><Relationship Id="rId10" Type="http://schemas.openxmlformats.org/officeDocument/2006/relationships/hyperlink" Target="http://www.scielo.org.ar/scielo.php?pid=S185117402012000200010&amp;script=sci_arttext" TargetMode="External"/><Relationship Id="rId4" Type="http://schemas.openxmlformats.org/officeDocument/2006/relationships/settings" Target="settings.xml"/><Relationship Id="rId9" Type="http://schemas.openxmlformats.org/officeDocument/2006/relationships/hyperlink" Target="http://www.memoria.fahce.unlp.edu.ar/art_revistas/pr.6005/pr.60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3716</Words>
  <Characters>20442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2019-09-20T00:53:00Z</dcterms:created>
  <dcterms:modified xsi:type="dcterms:W3CDTF">2019-09-20T00:56:00Z</dcterms:modified>
</cp:coreProperties>
</file>